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DC2A46" w14:textId="77777777" w:rsidR="00E72F76" w:rsidRPr="003A57E3" w:rsidRDefault="00E72F76" w:rsidP="00E72F76">
      <w:pPr>
        <w:spacing w:after="0" w:line="240" w:lineRule="auto"/>
        <w:jc w:val="center"/>
        <w:rPr>
          <w:rFonts w:eastAsia="Calibri" w:cstheme="minorHAnsi"/>
          <w:sz w:val="16"/>
          <w:szCs w:val="16"/>
        </w:rPr>
      </w:pPr>
      <w:r w:rsidRPr="003A57E3">
        <w:rPr>
          <w:rFonts w:ascii="Calibri" w:eastAsia="Calibri" w:hAnsi="Calibri" w:cs="Calibri"/>
          <w:noProof/>
          <w:color w:val="1F497D"/>
          <w:sz w:val="20"/>
          <w:szCs w:val="20"/>
        </w:rPr>
        <w:drawing>
          <wp:inline distT="0" distB="0" distL="0" distR="0" wp14:anchorId="36F7E5D3" wp14:editId="5F388EBE">
            <wp:extent cx="796132" cy="497075"/>
            <wp:effectExtent l="0" t="0" r="4445" b="0"/>
            <wp:docPr id="1" name="Picture 6" descr="cid:image007.png@01D879EC.BC670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7.png@01D879EC.BC67032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806880" cy="503786"/>
                    </a:xfrm>
                    <a:prstGeom prst="rect">
                      <a:avLst/>
                    </a:prstGeom>
                    <a:noFill/>
                    <a:ln>
                      <a:noFill/>
                    </a:ln>
                  </pic:spPr>
                </pic:pic>
              </a:graphicData>
            </a:graphic>
          </wp:inline>
        </w:drawing>
      </w:r>
      <w:r w:rsidRPr="00E72F76">
        <w:rPr>
          <w:rFonts w:eastAsia="Calibri" w:cstheme="minorHAnsi"/>
          <w:sz w:val="20"/>
          <w:szCs w:val="20"/>
        </w:rPr>
        <w:t>THE CYPRUS GROUP OF CIVIL AND</w:t>
      </w:r>
      <w:r w:rsidRPr="00E72F76">
        <w:rPr>
          <w:rFonts w:eastAsia="Calibri" w:cstheme="minorHAnsi"/>
          <w:spacing w:val="1"/>
          <w:sz w:val="20"/>
          <w:szCs w:val="20"/>
        </w:rPr>
        <w:t xml:space="preserve"> </w:t>
      </w:r>
      <w:r w:rsidRPr="00E72F76">
        <w:rPr>
          <w:rFonts w:eastAsia="Calibri" w:cstheme="minorHAnsi"/>
          <w:sz w:val="20"/>
          <w:szCs w:val="20"/>
        </w:rPr>
        <w:t>MECHANICAL</w:t>
      </w:r>
      <w:r w:rsidRPr="00E72F76">
        <w:rPr>
          <w:rFonts w:eastAsia="Calibri" w:cstheme="minorHAnsi"/>
          <w:spacing w:val="17"/>
          <w:sz w:val="20"/>
          <w:szCs w:val="20"/>
        </w:rPr>
        <w:t xml:space="preserve"> </w:t>
      </w:r>
      <w:r w:rsidRPr="00E72F76">
        <w:rPr>
          <w:rFonts w:eastAsia="Calibri" w:cstheme="minorHAnsi"/>
          <w:sz w:val="20"/>
          <w:szCs w:val="20"/>
        </w:rPr>
        <w:t>PROFESSIONAL</w:t>
      </w:r>
      <w:r w:rsidRPr="00E72F76">
        <w:rPr>
          <w:rFonts w:eastAsia="Calibri" w:cstheme="minorHAnsi"/>
          <w:spacing w:val="23"/>
          <w:sz w:val="20"/>
          <w:szCs w:val="20"/>
        </w:rPr>
        <w:t xml:space="preserve"> </w:t>
      </w:r>
      <w:r w:rsidRPr="00E72F76">
        <w:rPr>
          <w:rFonts w:eastAsia="Calibri" w:cstheme="minorHAnsi"/>
          <w:sz w:val="20"/>
          <w:szCs w:val="20"/>
        </w:rPr>
        <w:t>ENGINEERS</w:t>
      </w:r>
      <w:r w:rsidRPr="003A57E3">
        <w:rPr>
          <w:rFonts w:eastAsia="Calibri" w:cstheme="minorHAnsi"/>
          <w:sz w:val="16"/>
          <w:szCs w:val="16"/>
        </w:rPr>
        <w:t>  </w:t>
      </w:r>
      <w:r w:rsidRPr="003A57E3">
        <w:rPr>
          <w:rFonts w:eastAsia="Calibri" w:cstheme="minorHAnsi"/>
          <w:noProof/>
          <w:sz w:val="16"/>
          <w:szCs w:val="16"/>
        </w:rPr>
        <w:t xml:space="preserve"> </w:t>
      </w:r>
      <w:r w:rsidRPr="003A57E3">
        <w:rPr>
          <w:rFonts w:eastAsia="Calibri" w:cstheme="minorHAnsi"/>
          <w:noProof/>
          <w:sz w:val="16"/>
          <w:szCs w:val="16"/>
        </w:rPr>
        <w:drawing>
          <wp:inline distT="0" distB="0" distL="0" distR="0" wp14:anchorId="17C8E69E" wp14:editId="1143FBD7">
            <wp:extent cx="1101725" cy="360045"/>
            <wp:effectExtent l="0" t="0" r="3175" b="1905"/>
            <wp:docPr id="2" name="Picture 12" descr="cid:image008.png@01D879EC.BC670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id:image008.png@01D879EC.BC67032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101725" cy="360045"/>
                    </a:xfrm>
                    <a:prstGeom prst="rect">
                      <a:avLst/>
                    </a:prstGeom>
                    <a:noFill/>
                    <a:ln>
                      <a:noFill/>
                    </a:ln>
                  </pic:spPr>
                </pic:pic>
              </a:graphicData>
            </a:graphic>
          </wp:inline>
        </w:drawing>
      </w:r>
    </w:p>
    <w:p w14:paraId="064E9ED1" w14:textId="77777777" w:rsidR="00BB303D" w:rsidRDefault="00E72F76" w:rsidP="00E949A7">
      <w:pPr>
        <w:pBdr>
          <w:bottom w:val="single" w:sz="6" w:space="2" w:color="auto"/>
        </w:pBdr>
        <w:spacing w:after="0" w:line="240" w:lineRule="auto"/>
        <w:jc w:val="center"/>
        <w:rPr>
          <w:rFonts w:eastAsia="Calibri" w:cstheme="minorHAnsi"/>
          <w:sz w:val="20"/>
          <w:szCs w:val="20"/>
        </w:rPr>
      </w:pPr>
      <w:r w:rsidRPr="00E72F76">
        <w:rPr>
          <w:rFonts w:eastAsia="Calibri" w:cstheme="minorHAnsi"/>
          <w:sz w:val="20"/>
          <w:szCs w:val="20"/>
        </w:rPr>
        <w:t>(Cyprus</w:t>
      </w:r>
      <w:r w:rsidRPr="00E72F76">
        <w:rPr>
          <w:rFonts w:eastAsia="Calibri" w:cstheme="minorHAnsi"/>
          <w:spacing w:val="-3"/>
          <w:sz w:val="20"/>
          <w:szCs w:val="20"/>
        </w:rPr>
        <w:t xml:space="preserve"> </w:t>
      </w:r>
      <w:r w:rsidRPr="00E72F76">
        <w:rPr>
          <w:rFonts w:eastAsia="Calibri" w:cstheme="minorHAnsi"/>
          <w:sz w:val="20"/>
          <w:szCs w:val="20"/>
        </w:rPr>
        <w:t>Branch</w:t>
      </w:r>
      <w:r w:rsidRPr="00E72F76">
        <w:rPr>
          <w:rFonts w:eastAsia="Calibri" w:cstheme="minorHAnsi"/>
          <w:spacing w:val="-4"/>
          <w:sz w:val="20"/>
          <w:szCs w:val="20"/>
        </w:rPr>
        <w:t xml:space="preserve"> </w:t>
      </w:r>
      <w:r w:rsidRPr="00E72F76">
        <w:rPr>
          <w:rFonts w:eastAsia="Calibri" w:cstheme="minorHAnsi"/>
          <w:sz w:val="20"/>
          <w:szCs w:val="20"/>
        </w:rPr>
        <w:t>of</w:t>
      </w:r>
      <w:r w:rsidRPr="00E72F76">
        <w:rPr>
          <w:rFonts w:eastAsia="Calibri" w:cstheme="minorHAnsi"/>
          <w:spacing w:val="-3"/>
          <w:sz w:val="20"/>
          <w:szCs w:val="20"/>
        </w:rPr>
        <w:t xml:space="preserve"> </w:t>
      </w:r>
      <w:r w:rsidRPr="00E72F76">
        <w:rPr>
          <w:rFonts w:eastAsia="Calibri" w:cstheme="minorHAnsi"/>
          <w:sz w:val="20"/>
          <w:szCs w:val="20"/>
        </w:rPr>
        <w:t>the</w:t>
      </w:r>
      <w:r w:rsidRPr="00E72F76">
        <w:rPr>
          <w:rFonts w:eastAsia="Calibri" w:cstheme="minorHAnsi"/>
          <w:spacing w:val="-4"/>
          <w:sz w:val="20"/>
          <w:szCs w:val="20"/>
        </w:rPr>
        <w:t xml:space="preserve"> </w:t>
      </w:r>
      <w:r w:rsidRPr="00E72F76">
        <w:rPr>
          <w:rFonts w:eastAsia="Calibri" w:cstheme="minorHAnsi"/>
          <w:sz w:val="20"/>
          <w:szCs w:val="20"/>
        </w:rPr>
        <w:t>I.C.E.</w:t>
      </w:r>
      <w:r w:rsidRPr="00E72F76">
        <w:rPr>
          <w:rFonts w:eastAsia="Calibri" w:cstheme="minorHAnsi"/>
          <w:spacing w:val="-4"/>
          <w:sz w:val="20"/>
          <w:szCs w:val="20"/>
        </w:rPr>
        <w:t xml:space="preserve"> </w:t>
      </w:r>
      <w:r w:rsidRPr="00E72F76">
        <w:rPr>
          <w:rFonts w:eastAsia="Calibri" w:cstheme="minorHAnsi"/>
          <w:sz w:val="20"/>
          <w:szCs w:val="20"/>
        </w:rPr>
        <w:t>and</w:t>
      </w:r>
      <w:r w:rsidRPr="00E72F76">
        <w:rPr>
          <w:rFonts w:eastAsia="Calibri" w:cstheme="minorHAnsi"/>
          <w:spacing w:val="-2"/>
          <w:sz w:val="20"/>
          <w:szCs w:val="20"/>
        </w:rPr>
        <w:t xml:space="preserve"> </w:t>
      </w:r>
      <w:r w:rsidRPr="00E72F76">
        <w:rPr>
          <w:rFonts w:eastAsia="Calibri" w:cstheme="minorHAnsi"/>
          <w:sz w:val="20"/>
          <w:szCs w:val="20"/>
        </w:rPr>
        <w:t>the</w:t>
      </w:r>
      <w:r w:rsidRPr="00E72F76">
        <w:rPr>
          <w:rFonts w:eastAsia="Calibri" w:cstheme="minorHAnsi"/>
          <w:spacing w:val="-1"/>
          <w:sz w:val="20"/>
          <w:szCs w:val="20"/>
        </w:rPr>
        <w:t xml:space="preserve"> </w:t>
      </w:r>
      <w:proofErr w:type="spellStart"/>
      <w:r w:rsidRPr="00E72F76">
        <w:rPr>
          <w:rFonts w:eastAsia="Calibri" w:cstheme="minorHAnsi"/>
          <w:sz w:val="20"/>
          <w:szCs w:val="20"/>
        </w:rPr>
        <w:t>I.Mech.E</w:t>
      </w:r>
      <w:proofErr w:type="spellEnd"/>
      <w:r w:rsidRPr="00E72F76">
        <w:rPr>
          <w:rFonts w:eastAsia="Calibri" w:cstheme="minorHAnsi"/>
          <w:sz w:val="20"/>
          <w:szCs w:val="20"/>
        </w:rPr>
        <w:t>.</w:t>
      </w:r>
      <w:r w:rsidRPr="00E72F76">
        <w:rPr>
          <w:rFonts w:eastAsia="Calibri" w:cstheme="minorHAnsi"/>
          <w:spacing w:val="-4"/>
          <w:sz w:val="20"/>
          <w:szCs w:val="20"/>
        </w:rPr>
        <w:t xml:space="preserve"> </w:t>
      </w:r>
      <w:r w:rsidRPr="00E72F76">
        <w:rPr>
          <w:rFonts w:eastAsia="Calibri" w:cstheme="minorHAnsi"/>
          <w:sz w:val="20"/>
          <w:szCs w:val="20"/>
        </w:rPr>
        <w:t>of</w:t>
      </w:r>
      <w:r w:rsidRPr="00E72F76">
        <w:rPr>
          <w:rFonts w:eastAsia="Calibri" w:cstheme="minorHAnsi"/>
          <w:spacing w:val="-2"/>
          <w:sz w:val="20"/>
          <w:szCs w:val="20"/>
        </w:rPr>
        <w:t xml:space="preserve"> </w:t>
      </w:r>
      <w:r w:rsidRPr="00E72F76">
        <w:rPr>
          <w:rFonts w:eastAsia="Calibri" w:cstheme="minorHAnsi"/>
          <w:sz w:val="20"/>
          <w:szCs w:val="20"/>
        </w:rPr>
        <w:t>U.K.)</w:t>
      </w:r>
    </w:p>
    <w:p w14:paraId="112F742C" w14:textId="77777777" w:rsidR="00170FE9" w:rsidRDefault="00170FE9" w:rsidP="00170FE9">
      <w:pPr>
        <w:pBdr>
          <w:bottom w:val="single" w:sz="6" w:space="2" w:color="auto"/>
        </w:pBdr>
        <w:jc w:val="center"/>
        <w:rPr>
          <w:rFonts w:eastAsia="Calibri" w:cstheme="minorHAnsi"/>
          <w:sz w:val="20"/>
          <w:szCs w:val="20"/>
        </w:rPr>
      </w:pPr>
      <w:r w:rsidRPr="00E949A7">
        <w:rPr>
          <w:rFonts w:eastAsia="Calibri" w:cstheme="minorHAnsi"/>
          <w:noProof/>
          <w:sz w:val="20"/>
          <w:szCs w:val="20"/>
        </w:rPr>
        <w:drawing>
          <wp:inline distT="0" distB="0" distL="0" distR="0" wp14:anchorId="782122AC" wp14:editId="2A3C09D6">
            <wp:extent cx="6706235" cy="54610"/>
            <wp:effectExtent l="0" t="0" r="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706235" cy="54610"/>
                    </a:xfrm>
                    <a:prstGeom prst="rect">
                      <a:avLst/>
                    </a:prstGeom>
                    <a:noFill/>
                  </pic:spPr>
                </pic:pic>
              </a:graphicData>
            </a:graphic>
          </wp:inline>
        </w:drawing>
      </w:r>
    </w:p>
    <w:p w14:paraId="648870F5" w14:textId="77777777" w:rsidR="00170FE9" w:rsidRPr="008D1B77" w:rsidRDefault="00170FE9" w:rsidP="00170FE9">
      <w:pPr>
        <w:autoSpaceDE w:val="0"/>
        <w:autoSpaceDN w:val="0"/>
        <w:spacing w:after="0" w:line="240" w:lineRule="auto"/>
        <w:rPr>
          <w:rFonts w:ascii="Arial" w:eastAsia="Times New Roman" w:hAnsi="Arial" w:cs="Arial"/>
          <w:b/>
          <w:sz w:val="20"/>
          <w:szCs w:val="20"/>
          <w:u w:val="single"/>
          <w:lang w:val="el-GR"/>
        </w:rPr>
      </w:pPr>
      <w:r w:rsidRPr="00170FE9">
        <w:rPr>
          <w:rFonts w:ascii="Arial" w:eastAsia="Times New Roman" w:hAnsi="Arial" w:cs="Arial"/>
          <w:b/>
          <w:sz w:val="20"/>
          <w:szCs w:val="20"/>
          <w:u w:val="single"/>
          <w:lang w:val="el-GR"/>
        </w:rPr>
        <w:t>ΠΡΟΣΚΛΗΣΗ ΣΕ ΔΙΑΛΕΞΗ</w:t>
      </w:r>
      <w:r w:rsidR="00E949A7" w:rsidRPr="008D1B77">
        <w:rPr>
          <w:rFonts w:ascii="Arial" w:eastAsia="Times New Roman" w:hAnsi="Arial" w:cs="Arial"/>
          <w:b/>
          <w:sz w:val="20"/>
          <w:szCs w:val="20"/>
          <w:u w:val="single"/>
          <w:lang w:val="el-GR"/>
        </w:rPr>
        <w:t>:</w:t>
      </w:r>
    </w:p>
    <w:p w14:paraId="616250F3" w14:textId="77777777" w:rsidR="00170FE9" w:rsidRPr="00170FE9" w:rsidRDefault="00170FE9" w:rsidP="00170FE9">
      <w:pPr>
        <w:autoSpaceDE w:val="0"/>
        <w:autoSpaceDN w:val="0"/>
        <w:spacing w:after="0" w:line="240" w:lineRule="auto"/>
        <w:rPr>
          <w:rFonts w:ascii="Arial" w:eastAsia="Times New Roman" w:hAnsi="Arial" w:cs="Arial"/>
          <w:sz w:val="20"/>
          <w:szCs w:val="20"/>
          <w:lang w:val="el-GR"/>
        </w:rPr>
      </w:pPr>
      <w:r w:rsidRPr="00170FE9">
        <w:rPr>
          <w:rFonts w:ascii="Arial" w:eastAsia="Times New Roman" w:hAnsi="Arial" w:cs="Arial"/>
          <w:sz w:val="20"/>
          <w:szCs w:val="20"/>
          <w:lang w:val="el-GR"/>
        </w:rPr>
        <w:t xml:space="preserve">Προς όλα τα Μέλη και Φίλους του Κυπριακού Μικτού Ομίλου Πολιτικών Μηχανικών και Μηχανολόγων. </w:t>
      </w:r>
    </w:p>
    <w:p w14:paraId="13C87457" w14:textId="77777777" w:rsidR="00170FE9" w:rsidRPr="00170FE9" w:rsidRDefault="00170FE9" w:rsidP="00170FE9">
      <w:pPr>
        <w:autoSpaceDE w:val="0"/>
        <w:autoSpaceDN w:val="0"/>
        <w:spacing w:after="0" w:line="240" w:lineRule="auto"/>
        <w:rPr>
          <w:rFonts w:ascii="Arial" w:eastAsia="Times New Roman" w:hAnsi="Arial" w:cs="Arial"/>
          <w:sz w:val="20"/>
          <w:szCs w:val="20"/>
          <w:u w:val="single"/>
          <w:lang w:val="el-GR"/>
        </w:rPr>
      </w:pPr>
      <w:r w:rsidRPr="00170FE9">
        <w:rPr>
          <w:rFonts w:ascii="Arial" w:eastAsia="Times New Roman" w:hAnsi="Arial" w:cs="Arial"/>
          <w:noProof/>
          <w:sz w:val="20"/>
          <w:szCs w:val="20"/>
        </w:rPr>
        <mc:AlternateContent>
          <mc:Choice Requires="wps">
            <w:drawing>
              <wp:anchor distT="0" distB="0" distL="114300" distR="114300" simplePos="0" relativeHeight="251659264" behindDoc="0" locked="0" layoutInCell="1" allowOverlap="1" wp14:anchorId="5C521934" wp14:editId="549DBE26">
                <wp:simplePos x="0" y="0"/>
                <wp:positionH relativeFrom="column">
                  <wp:posOffset>1418455</wp:posOffset>
                </wp:positionH>
                <wp:positionV relativeFrom="paragraph">
                  <wp:posOffset>132015</wp:posOffset>
                </wp:positionV>
                <wp:extent cx="3823200" cy="460375"/>
                <wp:effectExtent l="19050" t="19050" r="25400" b="158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3200" cy="460375"/>
                        </a:xfrm>
                        <a:prstGeom prst="rect">
                          <a:avLst/>
                        </a:prstGeom>
                        <a:solidFill>
                          <a:srgbClr val="FFFFFF"/>
                        </a:solidFill>
                        <a:ln w="38100" cmpd="dbl">
                          <a:solidFill>
                            <a:srgbClr val="000000"/>
                          </a:solidFill>
                          <a:miter lim="800000"/>
                          <a:headEnd/>
                          <a:tailEnd/>
                        </a:ln>
                      </wps:spPr>
                      <wps:txbx>
                        <w:txbxContent>
                          <w:p w14:paraId="306F88BA" w14:textId="77777777" w:rsidR="00170FE9" w:rsidRPr="009F1E2E" w:rsidRDefault="00170FE9" w:rsidP="00170FE9">
                            <w:pPr>
                              <w:spacing w:after="0" w:line="276" w:lineRule="auto"/>
                              <w:jc w:val="center"/>
                              <w:rPr>
                                <w:rFonts w:ascii="Arial" w:hAnsi="Arial" w:cs="Arial"/>
                                <w:b/>
                                <w:bCs/>
                                <w:sz w:val="20"/>
                                <w:szCs w:val="20"/>
                                <w:lang w:val="el-GR"/>
                              </w:rPr>
                            </w:pPr>
                            <w:r w:rsidRPr="005B7811">
                              <w:rPr>
                                <w:rFonts w:ascii="Arial" w:hAnsi="Arial" w:cs="Arial"/>
                                <w:b/>
                                <w:bCs/>
                                <w:sz w:val="20"/>
                                <w:szCs w:val="20"/>
                              </w:rPr>
                              <w:t>CIRCULAR</w:t>
                            </w:r>
                            <w:r w:rsidRPr="009F1E2E">
                              <w:rPr>
                                <w:rFonts w:ascii="Arial" w:hAnsi="Arial" w:cs="Arial"/>
                                <w:b/>
                                <w:bCs/>
                                <w:sz w:val="20"/>
                                <w:szCs w:val="20"/>
                                <w:lang w:val="el-GR"/>
                              </w:rPr>
                              <w:t xml:space="preserve"> </w:t>
                            </w:r>
                            <w:r w:rsidRPr="005B7811">
                              <w:rPr>
                                <w:rFonts w:ascii="Arial" w:hAnsi="Arial" w:cs="Arial"/>
                                <w:b/>
                                <w:bCs/>
                                <w:sz w:val="20"/>
                                <w:szCs w:val="20"/>
                              </w:rPr>
                              <w:t>No</w:t>
                            </w:r>
                            <w:r w:rsidRPr="009F1E2E">
                              <w:rPr>
                                <w:rFonts w:ascii="Arial" w:hAnsi="Arial" w:cs="Arial"/>
                                <w:b/>
                                <w:bCs/>
                                <w:sz w:val="20"/>
                                <w:szCs w:val="20"/>
                                <w:lang w:val="el-GR"/>
                              </w:rPr>
                              <w:t>. 6/ 2022</w:t>
                            </w:r>
                          </w:p>
                          <w:p w14:paraId="41DD218F" w14:textId="77777777" w:rsidR="00170FE9" w:rsidRPr="00170FE9" w:rsidRDefault="00170FE9" w:rsidP="00170FE9">
                            <w:pPr>
                              <w:spacing w:line="276" w:lineRule="auto"/>
                              <w:jc w:val="center"/>
                              <w:rPr>
                                <w:color w:val="4472C4"/>
                                <w:sz w:val="20"/>
                                <w:szCs w:val="20"/>
                                <w:lang w:val="el-GR"/>
                              </w:rPr>
                            </w:pPr>
                            <w:r w:rsidRPr="00170FE9">
                              <w:rPr>
                                <w:rFonts w:ascii="Arial" w:hAnsi="Arial" w:cs="Arial"/>
                                <w:b/>
                                <w:bCs/>
                                <w:color w:val="4472C4"/>
                                <w:sz w:val="20"/>
                                <w:szCs w:val="20"/>
                                <w:lang w:val="el-GR"/>
                              </w:rPr>
                              <w:t>ΒΙΩΣΙΜΗ ΚΙΝΗΤΙΚΟΤΗΤΑ -“</w:t>
                            </w:r>
                            <w:r w:rsidRPr="00170FE9">
                              <w:rPr>
                                <w:rFonts w:ascii="Arial" w:hAnsi="Arial" w:cs="Arial"/>
                                <w:b/>
                                <w:bCs/>
                                <w:color w:val="4472C4"/>
                                <w:sz w:val="20"/>
                                <w:szCs w:val="20"/>
                              </w:rPr>
                              <w:t>TA</w:t>
                            </w:r>
                            <w:r w:rsidRPr="00170FE9">
                              <w:rPr>
                                <w:rFonts w:ascii="Arial" w:hAnsi="Arial" w:cs="Arial"/>
                                <w:b/>
                                <w:bCs/>
                                <w:color w:val="4472C4"/>
                                <w:sz w:val="20"/>
                                <w:szCs w:val="20"/>
                                <w:lang w:val="el-GR"/>
                              </w:rPr>
                              <w:t xml:space="preserve"> ΗΛΕΚΤΡΙΚΑ ΑΥΤΟΚΙΝΗΤΑ</w:t>
                            </w:r>
                            <w:r w:rsidRPr="00170FE9">
                              <w:rPr>
                                <w:rFonts w:ascii="Calibri" w:hAnsi="Calibri" w:cs="Arial"/>
                                <w:b/>
                                <w:bCs/>
                                <w:color w:val="4472C4"/>
                                <w:sz w:val="20"/>
                                <w:szCs w:val="20"/>
                                <w:lang w:val="el-GR"/>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715D65" id="_x0000_t202" coordsize="21600,21600" o:spt="202" path="m,l,21600r21600,l21600,xe">
                <v:stroke joinstyle="miter"/>
                <v:path gradientshapeok="t" o:connecttype="rect"/>
              </v:shapetype>
              <v:shape id="Text Box 3" o:spid="_x0000_s1026" type="#_x0000_t202" style="position:absolute;margin-left:111.7pt;margin-top:10.4pt;width:301.05pt;height:3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" strokeweight="3pt">
                <v:stroke linestyle="thinThin"/>
                <v:textbox>
                  <w:txbxContent>
                    <w:p w:rsidR="00170FE9" w:rsidRPr="009F1E2E" w:rsidRDefault="00170FE9" w:rsidP="00170FE9">
                      <w:pPr>
                        <w:spacing w:after="0" w:line="276" w:lineRule="auto"/>
                        <w:jc w:val="center"/>
                        <w:rPr>
                          <w:rFonts w:ascii="Arial" w:hAnsi="Arial" w:cs="Arial"/>
                          <w:b/>
                          <w:bCs/>
                          <w:sz w:val="20"/>
                          <w:szCs w:val="20"/>
                          <w:lang w:val="el-GR"/>
                        </w:rPr>
                      </w:pPr>
                      <w:r w:rsidRPr="005B7811">
                        <w:rPr>
                          <w:rFonts w:ascii="Arial" w:hAnsi="Arial" w:cs="Arial"/>
                          <w:b/>
                          <w:bCs/>
                          <w:sz w:val="20"/>
                          <w:szCs w:val="20"/>
                        </w:rPr>
                        <w:t>CIRCULAR</w:t>
                      </w:r>
                      <w:r w:rsidRPr="009F1E2E">
                        <w:rPr>
                          <w:rFonts w:ascii="Arial" w:hAnsi="Arial" w:cs="Arial"/>
                          <w:b/>
                          <w:bCs/>
                          <w:sz w:val="20"/>
                          <w:szCs w:val="20"/>
                          <w:lang w:val="el-GR"/>
                        </w:rPr>
                        <w:t xml:space="preserve"> </w:t>
                      </w:r>
                      <w:r w:rsidRPr="005B7811">
                        <w:rPr>
                          <w:rFonts w:ascii="Arial" w:hAnsi="Arial" w:cs="Arial"/>
                          <w:b/>
                          <w:bCs/>
                          <w:sz w:val="20"/>
                          <w:szCs w:val="20"/>
                        </w:rPr>
                        <w:t>No</w:t>
                      </w:r>
                      <w:r w:rsidRPr="009F1E2E">
                        <w:rPr>
                          <w:rFonts w:ascii="Arial" w:hAnsi="Arial" w:cs="Arial"/>
                          <w:b/>
                          <w:bCs/>
                          <w:sz w:val="20"/>
                          <w:szCs w:val="20"/>
                          <w:lang w:val="el-GR"/>
                        </w:rPr>
                        <w:t>. 6/ 2022</w:t>
                      </w:r>
                    </w:p>
                    <w:p w:rsidR="00170FE9" w:rsidRPr="00170FE9" w:rsidRDefault="00170FE9" w:rsidP="00170FE9">
                      <w:pPr>
                        <w:spacing w:line="276" w:lineRule="auto"/>
                        <w:jc w:val="center"/>
                        <w:rPr>
                          <w:color w:val="4472C4"/>
                          <w:sz w:val="20"/>
                          <w:szCs w:val="20"/>
                          <w:lang w:val="el-GR"/>
                        </w:rPr>
                      </w:pPr>
                      <w:r w:rsidRPr="00170FE9">
                        <w:rPr>
                          <w:rFonts w:ascii="Arial" w:hAnsi="Arial" w:cs="Arial"/>
                          <w:b/>
                          <w:bCs/>
                          <w:color w:val="4472C4"/>
                          <w:sz w:val="20"/>
                          <w:szCs w:val="20"/>
                          <w:lang w:val="el-GR"/>
                        </w:rPr>
                        <w:t>ΒΙΩΣΙΜΗ ΚΙΝΗΤΙΚΟΤΗΤΑ -“</w:t>
                      </w:r>
                      <w:r w:rsidRPr="00170FE9">
                        <w:rPr>
                          <w:rFonts w:ascii="Arial" w:hAnsi="Arial" w:cs="Arial"/>
                          <w:b/>
                          <w:bCs/>
                          <w:color w:val="4472C4"/>
                          <w:sz w:val="20"/>
                          <w:szCs w:val="20"/>
                        </w:rPr>
                        <w:t>TA</w:t>
                      </w:r>
                      <w:r w:rsidRPr="00170FE9">
                        <w:rPr>
                          <w:rFonts w:ascii="Arial" w:hAnsi="Arial" w:cs="Arial"/>
                          <w:b/>
                          <w:bCs/>
                          <w:color w:val="4472C4"/>
                          <w:sz w:val="20"/>
                          <w:szCs w:val="20"/>
                          <w:lang w:val="el-GR"/>
                        </w:rPr>
                        <w:t xml:space="preserve"> ΗΛΕΚΤΡΙΚΑ ΑΥΤΟΚΙΝΗΤΑ</w:t>
                      </w:r>
                      <w:r w:rsidRPr="00170FE9">
                        <w:rPr>
                          <w:rFonts w:ascii="Calibri" w:hAnsi="Calibri" w:cs="Arial"/>
                          <w:b/>
                          <w:bCs/>
                          <w:color w:val="4472C4"/>
                          <w:sz w:val="20"/>
                          <w:szCs w:val="20"/>
                          <w:lang w:val="el-GR"/>
                        </w:rPr>
                        <w:t>”</w:t>
                      </w:r>
                    </w:p>
                  </w:txbxContent>
                </v:textbox>
              </v:shape>
            </w:pict>
          </mc:Fallback>
        </mc:AlternateContent>
      </w:r>
    </w:p>
    <w:p w14:paraId="0C23DCF7" w14:textId="77777777" w:rsidR="00170FE9" w:rsidRPr="00170FE9" w:rsidRDefault="00170FE9" w:rsidP="00170FE9">
      <w:pPr>
        <w:autoSpaceDE w:val="0"/>
        <w:autoSpaceDN w:val="0"/>
        <w:spacing w:after="0" w:line="240" w:lineRule="auto"/>
        <w:rPr>
          <w:rFonts w:ascii="Arial" w:eastAsia="Times New Roman" w:hAnsi="Arial" w:cs="Arial"/>
          <w:sz w:val="20"/>
          <w:szCs w:val="20"/>
          <w:lang w:val="el-GR"/>
        </w:rPr>
      </w:pPr>
    </w:p>
    <w:p w14:paraId="56E09B6A" w14:textId="77777777" w:rsidR="00170FE9" w:rsidRPr="00170FE9" w:rsidRDefault="00170FE9" w:rsidP="00170FE9">
      <w:pPr>
        <w:autoSpaceDE w:val="0"/>
        <w:autoSpaceDN w:val="0"/>
        <w:spacing w:after="0" w:line="240" w:lineRule="auto"/>
        <w:rPr>
          <w:rFonts w:ascii="Arial" w:eastAsia="Times New Roman" w:hAnsi="Arial" w:cs="Arial"/>
          <w:sz w:val="20"/>
          <w:szCs w:val="20"/>
          <w:lang w:val="el-GR"/>
        </w:rPr>
      </w:pPr>
    </w:p>
    <w:p w14:paraId="01B70761" w14:textId="77777777" w:rsidR="00170FE9" w:rsidRPr="00170FE9" w:rsidRDefault="00170FE9" w:rsidP="00170FE9">
      <w:pPr>
        <w:keepNext/>
        <w:autoSpaceDE w:val="0"/>
        <w:autoSpaceDN w:val="0"/>
        <w:spacing w:after="0" w:line="240" w:lineRule="auto"/>
        <w:ind w:right="569"/>
        <w:jc w:val="center"/>
        <w:outlineLvl w:val="3"/>
        <w:rPr>
          <w:rFonts w:ascii="Arial" w:eastAsia="Times New Roman" w:hAnsi="Arial" w:cs="Arial"/>
          <w:b/>
          <w:bCs/>
          <w:color w:val="0070C0"/>
          <w:sz w:val="20"/>
          <w:szCs w:val="20"/>
          <w:u w:val="single"/>
          <w:lang w:val="el-GR"/>
        </w:rPr>
      </w:pPr>
      <w:r w:rsidRPr="00170FE9">
        <w:rPr>
          <w:rFonts w:ascii="Arial" w:eastAsia="Times New Roman" w:hAnsi="Arial" w:cs="Arial"/>
          <w:b/>
          <w:bCs/>
          <w:color w:val="0070C0"/>
          <w:sz w:val="20"/>
          <w:szCs w:val="20"/>
          <w:lang w:val="el-GR"/>
        </w:rPr>
        <w:t xml:space="preserve">     </w:t>
      </w:r>
    </w:p>
    <w:p w14:paraId="65A2CDDB" w14:textId="77777777" w:rsidR="00170FE9" w:rsidRPr="00170FE9" w:rsidRDefault="00170FE9" w:rsidP="00170FE9">
      <w:pPr>
        <w:autoSpaceDE w:val="0"/>
        <w:autoSpaceDN w:val="0"/>
        <w:spacing w:after="0" w:line="240" w:lineRule="auto"/>
        <w:rPr>
          <w:rFonts w:ascii="Arial" w:eastAsia="Times New Roman" w:hAnsi="Arial" w:cs="Arial"/>
          <w:sz w:val="20"/>
          <w:szCs w:val="20"/>
          <w:lang w:val="el-GR"/>
        </w:rPr>
      </w:pPr>
    </w:p>
    <w:p w14:paraId="31C03E8D" w14:textId="77777777" w:rsidR="00170FE9" w:rsidRPr="004E7320" w:rsidRDefault="00170FE9" w:rsidP="004E7320">
      <w:pPr>
        <w:autoSpaceDE w:val="0"/>
        <w:autoSpaceDN w:val="0"/>
        <w:spacing w:after="0" w:line="276" w:lineRule="auto"/>
        <w:jc w:val="both"/>
        <w:rPr>
          <w:rFonts w:ascii="Arial" w:eastAsia="Times New Roman" w:hAnsi="Arial" w:cs="Arial"/>
          <w:sz w:val="20"/>
          <w:szCs w:val="20"/>
          <w:u w:val="single"/>
          <w:lang w:val="el-GR"/>
        </w:rPr>
      </w:pPr>
      <w:r w:rsidRPr="00170FE9">
        <w:rPr>
          <w:rFonts w:ascii="Arial" w:eastAsia="Times New Roman" w:hAnsi="Arial" w:cs="Arial"/>
          <w:sz w:val="20"/>
          <w:szCs w:val="20"/>
          <w:lang w:val="el-GR"/>
        </w:rPr>
        <w:t xml:space="preserve">Προσκαλείστε σε διάλεξη με το πιο πάνω θέμα που θα δοθεί από τον </w:t>
      </w:r>
      <w:r w:rsidRPr="00170FE9">
        <w:rPr>
          <w:rFonts w:ascii="Arial" w:eastAsia="Times New Roman" w:hAnsi="Arial" w:cs="Arial"/>
          <w:b/>
          <w:sz w:val="20"/>
          <w:szCs w:val="20"/>
          <w:lang w:val="el-GR"/>
        </w:rPr>
        <w:t xml:space="preserve">Αντώνη </w:t>
      </w:r>
      <w:proofErr w:type="spellStart"/>
      <w:r w:rsidRPr="00170FE9">
        <w:rPr>
          <w:rFonts w:ascii="Arial" w:eastAsia="Times New Roman" w:hAnsi="Arial" w:cs="Arial"/>
          <w:b/>
          <w:sz w:val="20"/>
          <w:szCs w:val="20"/>
          <w:lang w:val="el-GR"/>
        </w:rPr>
        <w:t>Σιμώνη</w:t>
      </w:r>
      <w:proofErr w:type="spellEnd"/>
      <w:r w:rsidRPr="00170FE9">
        <w:rPr>
          <w:rFonts w:ascii="Arial" w:eastAsia="Times New Roman" w:hAnsi="Arial" w:cs="Arial"/>
          <w:b/>
          <w:sz w:val="20"/>
          <w:szCs w:val="20"/>
          <w:lang w:val="el-GR"/>
        </w:rPr>
        <w:t xml:space="preserve">, Μηχανολόγο Αυτοκινήτων &amp; Μηχανημάτων, </w:t>
      </w:r>
      <w:r w:rsidRPr="00170FE9">
        <w:rPr>
          <w:rFonts w:ascii="Arial" w:eastAsia="Times New Roman" w:hAnsi="Arial" w:cs="Arial"/>
          <w:bCs/>
          <w:sz w:val="20"/>
          <w:szCs w:val="20"/>
          <w:u w:val="single"/>
          <w:lang w:val="el-GR"/>
        </w:rPr>
        <w:t>την Τετάρτη, 6 Ιουλίου 2022 στις 6:30 μ.μ.</w:t>
      </w:r>
      <w:r w:rsidR="004E7320">
        <w:rPr>
          <w:rFonts w:ascii="Arial" w:eastAsia="Times New Roman" w:hAnsi="Arial" w:cs="Arial"/>
          <w:sz w:val="20"/>
          <w:szCs w:val="20"/>
          <w:u w:val="single"/>
          <w:lang w:val="el-GR"/>
        </w:rPr>
        <w:t xml:space="preserve"> στο ξενοδοχείο Κλεοπάτρα</w:t>
      </w:r>
      <w:r w:rsidR="004E7320" w:rsidRPr="004E7320">
        <w:rPr>
          <w:rFonts w:ascii="Arial" w:eastAsia="Times New Roman" w:hAnsi="Arial" w:cs="Arial"/>
          <w:sz w:val="20"/>
          <w:szCs w:val="20"/>
          <w:u w:val="single"/>
          <w:lang w:val="el-GR"/>
        </w:rPr>
        <w:t xml:space="preserve"> </w:t>
      </w:r>
      <w:r w:rsidR="004E7320">
        <w:rPr>
          <w:rFonts w:ascii="Arial" w:eastAsia="Times New Roman" w:hAnsi="Arial" w:cs="Arial"/>
          <w:sz w:val="20"/>
          <w:szCs w:val="20"/>
          <w:u w:val="single"/>
          <w:lang w:val="el-GR"/>
        </w:rPr>
        <w:t xml:space="preserve">στη </w:t>
      </w:r>
      <w:r w:rsidRPr="00170FE9">
        <w:rPr>
          <w:rFonts w:ascii="Arial" w:eastAsia="Times New Roman" w:hAnsi="Arial" w:cs="Arial"/>
          <w:sz w:val="20"/>
          <w:szCs w:val="20"/>
          <w:u w:val="single"/>
          <w:lang w:val="el-GR"/>
        </w:rPr>
        <w:t xml:space="preserve">Λευκωσία. </w:t>
      </w:r>
    </w:p>
    <w:p w14:paraId="372C7898" w14:textId="77777777" w:rsidR="00170FE9" w:rsidRPr="00170FE9" w:rsidRDefault="00170FE9" w:rsidP="00E949A7">
      <w:pPr>
        <w:autoSpaceDE w:val="0"/>
        <w:autoSpaceDN w:val="0"/>
        <w:spacing w:after="0" w:line="276" w:lineRule="auto"/>
        <w:jc w:val="center"/>
        <w:rPr>
          <w:rFonts w:ascii="Arial" w:eastAsia="Times New Roman" w:hAnsi="Arial" w:cs="Arial"/>
          <w:sz w:val="20"/>
          <w:szCs w:val="20"/>
          <w:lang w:val="el-GR"/>
        </w:rPr>
      </w:pPr>
      <w:r w:rsidRPr="00170FE9">
        <w:rPr>
          <w:rFonts w:ascii="Arial" w:eastAsia="Times New Roman" w:hAnsi="Arial" w:cs="Arial"/>
          <w:noProof/>
          <w:sz w:val="20"/>
          <w:szCs w:val="20"/>
        </w:rPr>
        <w:drawing>
          <wp:inline distT="0" distB="0" distL="0" distR="0" wp14:anchorId="4294A4FA" wp14:editId="5B89D73F">
            <wp:extent cx="1171408" cy="985962"/>
            <wp:effectExtent l="0" t="0" r="0" b="5080"/>
            <wp:docPr id="6" name="Picture 4" descr="How Electric Cars Work - Animagraf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ow Electric Cars Work - Animagraff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75383" cy="989307"/>
                    </a:xfrm>
                    <a:prstGeom prst="rect">
                      <a:avLst/>
                    </a:prstGeom>
                    <a:noFill/>
                    <a:ln>
                      <a:noFill/>
                    </a:ln>
                  </pic:spPr>
                </pic:pic>
              </a:graphicData>
            </a:graphic>
          </wp:inline>
        </w:drawing>
      </w:r>
      <w:r w:rsidRPr="00170FE9">
        <w:rPr>
          <w:rFonts w:ascii="Arial" w:eastAsia="Times New Roman" w:hAnsi="Arial" w:cs="Arial"/>
          <w:noProof/>
          <w:sz w:val="20"/>
          <w:szCs w:val="20"/>
          <w:lang w:val="el-GR"/>
        </w:rPr>
        <w:t xml:space="preserve">    </w:t>
      </w:r>
      <w:r w:rsidRPr="00170FE9">
        <w:rPr>
          <w:rFonts w:ascii="Arial" w:eastAsia="Times New Roman" w:hAnsi="Arial" w:cs="Arial"/>
          <w:noProof/>
          <w:sz w:val="20"/>
          <w:szCs w:val="20"/>
        </w:rPr>
        <w:drawing>
          <wp:inline distT="0" distB="0" distL="0" distR="0" wp14:anchorId="52137037" wp14:editId="4EC4D023">
            <wp:extent cx="1504950" cy="959485"/>
            <wp:effectExtent l="0" t="0" r="0" b="0"/>
            <wp:docPr id="7" name="Picture 3">
              <a:extLst xmlns:a="http://schemas.openxmlformats.org/drawingml/2006/main">
                <a:ext uri="{FF2B5EF4-FFF2-40B4-BE49-F238E27FC236}">
                  <a16:creationId xmlns:a16="http://schemas.microsoft.com/office/drawing/2014/main" id="{71AB0AC1-3841-4399-9C14-A4824EA8AA4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71AB0AC1-3841-4399-9C14-A4824EA8AA47}"/>
                        </a:ext>
                      </a:extLst>
                    </pic:cNvPr>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rot="10800000" flipV="1">
                      <a:off x="0" y="0"/>
                      <a:ext cx="1585253" cy="1010682"/>
                    </a:xfrm>
                    <a:prstGeom prst="rect">
                      <a:avLst/>
                    </a:prstGeom>
                  </pic:spPr>
                </pic:pic>
              </a:graphicData>
            </a:graphic>
          </wp:inline>
        </w:drawing>
      </w:r>
    </w:p>
    <w:p w14:paraId="401B4319" w14:textId="77777777" w:rsidR="00170FE9" w:rsidRPr="00170FE9" w:rsidRDefault="00170FE9" w:rsidP="00170FE9">
      <w:pPr>
        <w:kinsoku w:val="0"/>
        <w:overflowPunct w:val="0"/>
        <w:spacing w:after="0" w:line="276" w:lineRule="auto"/>
        <w:ind w:right="-282"/>
        <w:contextualSpacing/>
        <w:textAlignment w:val="baseline"/>
        <w:rPr>
          <w:rFonts w:ascii="Arial" w:eastAsia="Times New Roman" w:hAnsi="Arial" w:cs="Arial"/>
          <w:iCs/>
          <w:sz w:val="20"/>
          <w:szCs w:val="20"/>
          <w:lang w:val="el-GR" w:eastAsia="en-GB"/>
        </w:rPr>
      </w:pPr>
      <w:bookmarkStart w:id="0" w:name="_Hlk106120303"/>
      <w:r w:rsidRPr="00170FE9">
        <w:rPr>
          <w:rFonts w:ascii="Arial" w:eastAsia="Times New Roman" w:hAnsi="Arial" w:cs="Arial"/>
          <w:iCs/>
          <w:sz w:val="20"/>
          <w:szCs w:val="20"/>
          <w:lang w:val="el-GR" w:eastAsia="en-GB"/>
        </w:rPr>
        <w:t>“ Οι άνθρωποι που επιδιώκουν να αποκτήσουν δικό τους αυτοκίνητο αυξάνονται συνεχώς, το ίδιο και η διακίνηση αγαθών και εμπορευμάτων. Πώς είναι όμως δυνατόν να συμβιβαστεί αυτή η σημαντική αύξηση της τροχαίας διακίνησης με τους περιβαλλοντικούς κανονισμούς που συνεχώς γίνονται πιο αυστηροί;  Μια πιθανή απάντηση φυσικά είναι η ηλεκτροκίνηση, η οποία δυστυχώς είναι προς το παρόν, μόνο τοπικά περιβαλλοντικά καθαρή. Μια πιο ρεαλιστική απάντηση ίσως να είναι μια ανάμειξη διάφορων ενεργειακά αποδοτικών τεχνολογιών κίνησης, που να περιλαμβάνει, εκτός από την ηλεκτροκίνηση και την συνεχή βελτίωση των μηχανών εσωτερικής καύσης, βενζίνης, φυσικού αερίου, ντίζελ και υδρογόνου, με παράλληλη ανάπτυξη των ανανεώσιμων συνθετικών καυσίμων για μια συνολικά ασφαλή και βιώσιμη κινητικότητα.</w:t>
      </w:r>
    </w:p>
    <w:p w14:paraId="70E9F4CA" w14:textId="77777777" w:rsidR="00170FE9" w:rsidRPr="00170FE9" w:rsidRDefault="00170FE9" w:rsidP="00170FE9">
      <w:pPr>
        <w:kinsoku w:val="0"/>
        <w:overflowPunct w:val="0"/>
        <w:spacing w:after="0" w:line="240" w:lineRule="auto"/>
        <w:ind w:right="-282"/>
        <w:contextualSpacing/>
        <w:textAlignment w:val="baseline"/>
        <w:rPr>
          <w:rFonts w:ascii="Arial" w:eastAsia="Times New Roman" w:hAnsi="Arial" w:cs="Arial"/>
          <w:iCs/>
          <w:sz w:val="20"/>
          <w:szCs w:val="20"/>
          <w:lang w:val="el-GR" w:eastAsia="en-GB"/>
        </w:rPr>
      </w:pPr>
    </w:p>
    <w:p w14:paraId="5A60DA00" w14:textId="77777777" w:rsidR="00170FE9" w:rsidRPr="00170FE9" w:rsidRDefault="00170FE9" w:rsidP="00170FE9">
      <w:pPr>
        <w:kinsoku w:val="0"/>
        <w:overflowPunct w:val="0"/>
        <w:spacing w:after="0" w:line="276" w:lineRule="auto"/>
        <w:ind w:right="-282"/>
        <w:contextualSpacing/>
        <w:textAlignment w:val="baseline"/>
        <w:rPr>
          <w:rFonts w:ascii="Arial" w:eastAsia="Times New Roman" w:hAnsi="Arial" w:cs="Arial"/>
          <w:iCs/>
          <w:sz w:val="20"/>
          <w:szCs w:val="20"/>
          <w:lang w:val="el-GR" w:eastAsia="en-GB"/>
        </w:rPr>
      </w:pPr>
      <w:r w:rsidRPr="00170FE9">
        <w:rPr>
          <w:rFonts w:ascii="Arial" w:eastAsia="Times New Roman" w:hAnsi="Arial" w:cs="Arial"/>
          <w:iCs/>
          <w:sz w:val="20"/>
          <w:szCs w:val="20"/>
          <w:lang w:val="el-GR" w:eastAsia="en-GB"/>
        </w:rPr>
        <w:t xml:space="preserve">Η κινητικότητα όμως αλλάζει. Ο εξηλεκτρισμός βρίσκεται παντού και τα ηλεκτρικά αυτοκίνητα, μετά από χρόνια αποδιοργάνωσης και αβεβαιότητας, είναι πλέον σε μαζική παραγωγή. Όλες οι μεγάλες αυτοκινητοβιομηχανίες, καθώς προσπαθούν να επιτύχουν τους στόχους εξοικονόμησης καυσίμων και μείωσης του διοξειδίου του άνθρακα (CO2), κατασκευάζουν διάφορα ΗΛΕΚΤΡΙΚΑ ΟΧΗΜΑΤΑ που είναι </w:t>
      </w:r>
    </w:p>
    <w:p w14:paraId="50980C23" w14:textId="77777777" w:rsidR="00170FE9" w:rsidRPr="00170FE9" w:rsidRDefault="00170FE9" w:rsidP="00170FE9">
      <w:pPr>
        <w:kinsoku w:val="0"/>
        <w:overflowPunct w:val="0"/>
        <w:spacing w:after="0" w:line="276" w:lineRule="auto"/>
        <w:ind w:right="-282"/>
        <w:contextualSpacing/>
        <w:textAlignment w:val="baseline"/>
        <w:rPr>
          <w:rFonts w:ascii="Arial" w:eastAsia="Times New Roman" w:hAnsi="Arial" w:cs="Arial"/>
          <w:iCs/>
          <w:sz w:val="20"/>
          <w:szCs w:val="20"/>
          <w:lang w:val="el-GR" w:eastAsia="en-GB"/>
        </w:rPr>
      </w:pPr>
      <w:r w:rsidRPr="00170FE9">
        <w:rPr>
          <w:rFonts w:ascii="Arial" w:eastAsia="Times New Roman" w:hAnsi="Arial" w:cs="Arial"/>
          <w:iCs/>
          <w:sz w:val="20"/>
          <w:szCs w:val="20"/>
          <w:lang w:val="el-GR" w:eastAsia="en-GB"/>
        </w:rPr>
        <w:t>- είτε Υβριδικά Οχήματα, με ή χωρίς εξωτερική φόρτιση [</w:t>
      </w:r>
      <w:r w:rsidRPr="00170FE9">
        <w:rPr>
          <w:rFonts w:ascii="Arial" w:eastAsia="Times New Roman" w:hAnsi="Arial" w:cs="Arial"/>
          <w:iCs/>
          <w:sz w:val="20"/>
          <w:szCs w:val="20"/>
          <w:lang w:eastAsia="en-GB"/>
        </w:rPr>
        <w:t>Hybrid</w:t>
      </w:r>
      <w:r w:rsidRPr="00170FE9">
        <w:rPr>
          <w:rFonts w:ascii="Arial" w:eastAsia="Times New Roman" w:hAnsi="Arial" w:cs="Arial"/>
          <w:iCs/>
          <w:sz w:val="20"/>
          <w:szCs w:val="20"/>
          <w:lang w:val="el-GR" w:eastAsia="en-GB"/>
        </w:rPr>
        <w:t xml:space="preserve"> </w:t>
      </w:r>
      <w:r w:rsidRPr="00170FE9">
        <w:rPr>
          <w:rFonts w:ascii="Arial" w:eastAsia="Times New Roman" w:hAnsi="Arial" w:cs="Arial"/>
          <w:iCs/>
          <w:sz w:val="20"/>
          <w:szCs w:val="20"/>
          <w:lang w:eastAsia="en-GB"/>
        </w:rPr>
        <w:t>Electric</w:t>
      </w:r>
      <w:r w:rsidRPr="00170FE9">
        <w:rPr>
          <w:rFonts w:ascii="Arial" w:eastAsia="Times New Roman" w:hAnsi="Arial" w:cs="Arial"/>
          <w:iCs/>
          <w:sz w:val="20"/>
          <w:szCs w:val="20"/>
          <w:lang w:val="el-GR" w:eastAsia="en-GB"/>
        </w:rPr>
        <w:t xml:space="preserve"> </w:t>
      </w:r>
      <w:r w:rsidRPr="00170FE9">
        <w:rPr>
          <w:rFonts w:ascii="Arial" w:eastAsia="Times New Roman" w:hAnsi="Arial" w:cs="Arial"/>
          <w:iCs/>
          <w:sz w:val="20"/>
          <w:szCs w:val="20"/>
          <w:lang w:eastAsia="en-GB"/>
        </w:rPr>
        <w:t>Vehicle</w:t>
      </w:r>
      <w:r w:rsidRPr="00170FE9">
        <w:rPr>
          <w:rFonts w:ascii="Arial" w:eastAsia="Times New Roman" w:hAnsi="Arial" w:cs="Arial"/>
          <w:iCs/>
          <w:sz w:val="20"/>
          <w:szCs w:val="20"/>
          <w:lang w:val="el-GR" w:eastAsia="en-GB"/>
        </w:rPr>
        <w:t xml:space="preserve"> (</w:t>
      </w:r>
      <w:r w:rsidRPr="00170FE9">
        <w:rPr>
          <w:rFonts w:ascii="Arial" w:eastAsia="Times New Roman" w:hAnsi="Arial" w:cs="Arial"/>
          <w:iCs/>
          <w:sz w:val="20"/>
          <w:szCs w:val="20"/>
          <w:lang w:eastAsia="en-GB"/>
        </w:rPr>
        <w:t>HEV</w:t>
      </w:r>
      <w:r w:rsidRPr="00170FE9">
        <w:rPr>
          <w:rFonts w:ascii="Arial" w:eastAsia="Times New Roman" w:hAnsi="Arial" w:cs="Arial"/>
          <w:iCs/>
          <w:sz w:val="20"/>
          <w:szCs w:val="20"/>
          <w:lang w:val="el-GR" w:eastAsia="en-GB"/>
        </w:rPr>
        <w:t>)], [</w:t>
      </w:r>
      <w:r w:rsidRPr="00170FE9">
        <w:rPr>
          <w:rFonts w:ascii="Arial" w:eastAsia="Times New Roman" w:hAnsi="Arial" w:cs="Arial"/>
          <w:iCs/>
          <w:sz w:val="20"/>
          <w:szCs w:val="20"/>
          <w:lang w:eastAsia="en-GB"/>
        </w:rPr>
        <w:t>Plug</w:t>
      </w:r>
      <w:r w:rsidRPr="00170FE9">
        <w:rPr>
          <w:rFonts w:ascii="Arial" w:eastAsia="Times New Roman" w:hAnsi="Arial" w:cs="Arial"/>
          <w:iCs/>
          <w:sz w:val="20"/>
          <w:szCs w:val="20"/>
          <w:lang w:val="el-GR" w:eastAsia="en-GB"/>
        </w:rPr>
        <w:t>-</w:t>
      </w:r>
      <w:r w:rsidRPr="00170FE9">
        <w:rPr>
          <w:rFonts w:ascii="Arial" w:eastAsia="Times New Roman" w:hAnsi="Arial" w:cs="Arial"/>
          <w:iCs/>
          <w:sz w:val="20"/>
          <w:szCs w:val="20"/>
          <w:lang w:eastAsia="en-GB"/>
        </w:rPr>
        <w:t>in</w:t>
      </w:r>
      <w:r w:rsidRPr="00170FE9">
        <w:rPr>
          <w:rFonts w:ascii="Arial" w:eastAsia="Times New Roman" w:hAnsi="Arial" w:cs="Arial"/>
          <w:iCs/>
          <w:sz w:val="20"/>
          <w:szCs w:val="20"/>
          <w:lang w:val="el-GR" w:eastAsia="en-GB"/>
        </w:rPr>
        <w:t xml:space="preserve"> </w:t>
      </w:r>
      <w:r w:rsidRPr="00170FE9">
        <w:rPr>
          <w:rFonts w:ascii="Arial" w:eastAsia="Times New Roman" w:hAnsi="Arial" w:cs="Arial"/>
          <w:iCs/>
          <w:sz w:val="20"/>
          <w:szCs w:val="20"/>
          <w:lang w:eastAsia="en-GB"/>
        </w:rPr>
        <w:t>Hybrid</w:t>
      </w:r>
      <w:r w:rsidRPr="00170FE9">
        <w:rPr>
          <w:rFonts w:ascii="Arial" w:eastAsia="Times New Roman" w:hAnsi="Arial" w:cs="Arial"/>
          <w:iCs/>
          <w:sz w:val="20"/>
          <w:szCs w:val="20"/>
          <w:lang w:val="el-GR" w:eastAsia="en-GB"/>
        </w:rPr>
        <w:t xml:space="preserve"> </w:t>
      </w:r>
      <w:r w:rsidRPr="00170FE9">
        <w:rPr>
          <w:rFonts w:ascii="Arial" w:eastAsia="Times New Roman" w:hAnsi="Arial" w:cs="Arial"/>
          <w:iCs/>
          <w:sz w:val="20"/>
          <w:szCs w:val="20"/>
          <w:lang w:eastAsia="en-GB"/>
        </w:rPr>
        <w:t>Electric</w:t>
      </w:r>
      <w:r w:rsidRPr="00170FE9">
        <w:rPr>
          <w:rFonts w:ascii="Arial" w:eastAsia="Times New Roman" w:hAnsi="Arial" w:cs="Arial"/>
          <w:iCs/>
          <w:sz w:val="20"/>
          <w:szCs w:val="20"/>
          <w:lang w:val="el-GR" w:eastAsia="en-GB"/>
        </w:rPr>
        <w:t xml:space="preserve"> </w:t>
      </w:r>
    </w:p>
    <w:p w14:paraId="74168842" w14:textId="77777777" w:rsidR="00170FE9" w:rsidRPr="00170FE9" w:rsidRDefault="00170FE9" w:rsidP="00170FE9">
      <w:pPr>
        <w:kinsoku w:val="0"/>
        <w:overflowPunct w:val="0"/>
        <w:spacing w:after="0" w:line="276" w:lineRule="auto"/>
        <w:ind w:right="-282"/>
        <w:contextualSpacing/>
        <w:textAlignment w:val="baseline"/>
        <w:rPr>
          <w:rFonts w:ascii="Arial" w:eastAsia="Times New Roman" w:hAnsi="Arial" w:cs="Arial"/>
          <w:iCs/>
          <w:sz w:val="20"/>
          <w:szCs w:val="20"/>
          <w:lang w:val="el-GR" w:eastAsia="en-GB"/>
        </w:rPr>
      </w:pPr>
      <w:r w:rsidRPr="00170FE9">
        <w:rPr>
          <w:rFonts w:ascii="Arial" w:eastAsia="Times New Roman" w:hAnsi="Arial" w:cs="Arial"/>
          <w:iCs/>
          <w:sz w:val="20"/>
          <w:szCs w:val="20"/>
          <w:lang w:val="el-GR" w:eastAsia="en-GB"/>
        </w:rPr>
        <w:t xml:space="preserve">  </w:t>
      </w:r>
      <w:r w:rsidRPr="00170FE9">
        <w:rPr>
          <w:rFonts w:ascii="Arial" w:eastAsia="Times New Roman" w:hAnsi="Arial" w:cs="Arial"/>
          <w:iCs/>
          <w:sz w:val="20"/>
          <w:szCs w:val="20"/>
          <w:lang w:eastAsia="en-GB"/>
        </w:rPr>
        <w:t>Vehicle</w:t>
      </w:r>
      <w:r w:rsidRPr="00170FE9">
        <w:rPr>
          <w:rFonts w:ascii="Arial" w:eastAsia="Times New Roman" w:hAnsi="Arial" w:cs="Arial"/>
          <w:iCs/>
          <w:sz w:val="20"/>
          <w:szCs w:val="20"/>
          <w:lang w:val="el-GR" w:eastAsia="en-GB"/>
        </w:rPr>
        <w:t xml:space="preserve"> (</w:t>
      </w:r>
      <w:r w:rsidRPr="00170FE9">
        <w:rPr>
          <w:rFonts w:ascii="Arial" w:eastAsia="Times New Roman" w:hAnsi="Arial" w:cs="Arial"/>
          <w:iCs/>
          <w:sz w:val="20"/>
          <w:szCs w:val="20"/>
          <w:lang w:eastAsia="en-GB"/>
        </w:rPr>
        <w:t>PHEV</w:t>
      </w:r>
      <w:r w:rsidRPr="00170FE9">
        <w:rPr>
          <w:rFonts w:ascii="Arial" w:eastAsia="Times New Roman" w:hAnsi="Arial" w:cs="Arial"/>
          <w:iCs/>
          <w:sz w:val="20"/>
          <w:szCs w:val="20"/>
          <w:lang w:val="el-GR" w:eastAsia="en-GB"/>
        </w:rPr>
        <w:t xml:space="preserve">)]. </w:t>
      </w:r>
    </w:p>
    <w:p w14:paraId="1F763B3F" w14:textId="77777777" w:rsidR="00170FE9" w:rsidRPr="00170FE9" w:rsidRDefault="00170FE9" w:rsidP="00170FE9">
      <w:pPr>
        <w:kinsoku w:val="0"/>
        <w:overflowPunct w:val="0"/>
        <w:autoSpaceDE w:val="0"/>
        <w:autoSpaceDN w:val="0"/>
        <w:spacing w:after="0" w:line="276" w:lineRule="auto"/>
        <w:ind w:right="-282"/>
        <w:textAlignment w:val="baseline"/>
        <w:rPr>
          <w:rFonts w:ascii="Arial" w:eastAsia="Times New Roman" w:hAnsi="Arial" w:cs="Arial"/>
          <w:iCs/>
          <w:sz w:val="20"/>
          <w:szCs w:val="20"/>
          <w:lang w:val="el-GR"/>
        </w:rPr>
      </w:pPr>
      <w:r w:rsidRPr="00170FE9">
        <w:rPr>
          <w:rFonts w:ascii="Arial" w:eastAsia="Times New Roman" w:hAnsi="Arial" w:cs="Arial"/>
          <w:iCs/>
          <w:sz w:val="20"/>
          <w:szCs w:val="20"/>
          <w:lang w:val="el-GR"/>
        </w:rPr>
        <w:t xml:space="preserve">- είτε αμιγώς Ηλεκτρικά Οχήματα </w:t>
      </w:r>
      <w:r w:rsidRPr="00170FE9">
        <w:rPr>
          <w:rFonts w:ascii="Arial" w:eastAsia="Times New Roman" w:hAnsi="Arial" w:cs="Arial"/>
          <w:iCs/>
          <w:sz w:val="20"/>
          <w:szCs w:val="20"/>
        </w:rPr>
        <w:t>M</w:t>
      </w:r>
      <w:proofErr w:type="spellStart"/>
      <w:r w:rsidRPr="00170FE9">
        <w:rPr>
          <w:rFonts w:ascii="Arial" w:eastAsia="Times New Roman" w:hAnsi="Arial" w:cs="Arial"/>
          <w:iCs/>
          <w:sz w:val="20"/>
          <w:szCs w:val="20"/>
          <w:lang w:val="el-GR"/>
        </w:rPr>
        <w:t>παταρίας</w:t>
      </w:r>
      <w:proofErr w:type="spellEnd"/>
      <w:r w:rsidRPr="00170FE9">
        <w:rPr>
          <w:rFonts w:ascii="Arial" w:eastAsia="Times New Roman" w:hAnsi="Arial" w:cs="Arial"/>
          <w:iCs/>
          <w:sz w:val="20"/>
          <w:szCs w:val="20"/>
          <w:lang w:val="el-GR"/>
        </w:rPr>
        <w:t xml:space="preserve"> [</w:t>
      </w:r>
      <w:r w:rsidRPr="00170FE9">
        <w:rPr>
          <w:rFonts w:ascii="Arial" w:eastAsia="Times New Roman" w:hAnsi="Arial" w:cs="Arial"/>
          <w:iCs/>
          <w:sz w:val="20"/>
          <w:szCs w:val="20"/>
        </w:rPr>
        <w:t>Battery</w:t>
      </w:r>
      <w:r w:rsidRPr="00170FE9">
        <w:rPr>
          <w:rFonts w:ascii="Arial" w:eastAsia="Times New Roman" w:hAnsi="Arial" w:cs="Arial"/>
          <w:iCs/>
          <w:sz w:val="20"/>
          <w:szCs w:val="20"/>
          <w:lang w:val="el-GR"/>
        </w:rPr>
        <w:t xml:space="preserve"> </w:t>
      </w:r>
      <w:r w:rsidRPr="00170FE9">
        <w:rPr>
          <w:rFonts w:ascii="Arial" w:eastAsia="Times New Roman" w:hAnsi="Arial" w:cs="Arial"/>
          <w:iCs/>
          <w:sz w:val="20"/>
          <w:szCs w:val="20"/>
        </w:rPr>
        <w:t>Electric</w:t>
      </w:r>
      <w:r w:rsidRPr="00170FE9">
        <w:rPr>
          <w:rFonts w:ascii="Arial" w:eastAsia="Times New Roman" w:hAnsi="Arial" w:cs="Arial"/>
          <w:iCs/>
          <w:sz w:val="20"/>
          <w:szCs w:val="20"/>
          <w:lang w:val="el-GR"/>
        </w:rPr>
        <w:t xml:space="preserve"> </w:t>
      </w:r>
      <w:r w:rsidRPr="00170FE9">
        <w:rPr>
          <w:rFonts w:ascii="Arial" w:eastAsia="Times New Roman" w:hAnsi="Arial" w:cs="Arial"/>
          <w:iCs/>
          <w:sz w:val="20"/>
          <w:szCs w:val="20"/>
        </w:rPr>
        <w:t>Vehicle</w:t>
      </w:r>
      <w:r w:rsidRPr="00170FE9">
        <w:rPr>
          <w:rFonts w:ascii="Arial" w:eastAsia="Times New Roman" w:hAnsi="Arial" w:cs="Arial"/>
          <w:iCs/>
          <w:sz w:val="20"/>
          <w:szCs w:val="20"/>
          <w:lang w:val="el-GR"/>
        </w:rPr>
        <w:t xml:space="preserve"> (BEV)].</w:t>
      </w:r>
    </w:p>
    <w:p w14:paraId="15CBAFB0" w14:textId="77777777" w:rsidR="00170FE9" w:rsidRPr="00170FE9" w:rsidRDefault="00170FE9" w:rsidP="00170FE9">
      <w:pPr>
        <w:kinsoku w:val="0"/>
        <w:overflowPunct w:val="0"/>
        <w:spacing w:after="0" w:line="240" w:lineRule="auto"/>
        <w:ind w:right="-282"/>
        <w:contextualSpacing/>
        <w:textAlignment w:val="baseline"/>
        <w:rPr>
          <w:rFonts w:ascii="Arial" w:eastAsia="Times New Roman" w:hAnsi="Arial" w:cs="Arial"/>
          <w:iCs/>
          <w:sz w:val="20"/>
          <w:szCs w:val="20"/>
          <w:lang w:val="el-GR" w:eastAsia="en-GB"/>
        </w:rPr>
      </w:pPr>
    </w:p>
    <w:p w14:paraId="421FB792" w14:textId="77777777" w:rsidR="00170FE9" w:rsidRPr="00170FE9" w:rsidRDefault="00170FE9" w:rsidP="00170FE9">
      <w:pPr>
        <w:kinsoku w:val="0"/>
        <w:overflowPunct w:val="0"/>
        <w:spacing w:after="0" w:line="276" w:lineRule="auto"/>
        <w:ind w:right="-282"/>
        <w:contextualSpacing/>
        <w:textAlignment w:val="baseline"/>
        <w:rPr>
          <w:rFonts w:ascii="Arial" w:eastAsia="Times New Roman" w:hAnsi="Arial" w:cs="Arial"/>
          <w:iCs/>
          <w:sz w:val="20"/>
          <w:szCs w:val="20"/>
          <w:lang w:val="el-GR" w:eastAsia="en-GB"/>
        </w:rPr>
      </w:pPr>
      <w:r w:rsidRPr="00170FE9">
        <w:rPr>
          <w:rFonts w:ascii="Arial" w:eastAsia="Times New Roman" w:hAnsi="Arial" w:cs="Arial"/>
          <w:iCs/>
          <w:sz w:val="20"/>
          <w:szCs w:val="20"/>
          <w:lang w:val="el-GR" w:eastAsia="en-GB"/>
        </w:rPr>
        <w:t xml:space="preserve">Ταυτόχρονα, παρατηρείται και αυξημένο ενδιαφέρον για </w:t>
      </w:r>
      <w:proofErr w:type="spellStart"/>
      <w:r w:rsidRPr="00170FE9">
        <w:rPr>
          <w:rFonts w:ascii="Arial" w:eastAsia="Times New Roman" w:hAnsi="Arial" w:cs="Arial"/>
          <w:iCs/>
          <w:sz w:val="20"/>
          <w:szCs w:val="20"/>
          <w:lang w:val="el-GR" w:eastAsia="en-GB"/>
        </w:rPr>
        <w:t>Καυσιμοκυτταρικά</w:t>
      </w:r>
      <w:proofErr w:type="spellEnd"/>
      <w:r w:rsidRPr="00170FE9">
        <w:rPr>
          <w:rFonts w:ascii="Arial" w:eastAsia="Times New Roman" w:hAnsi="Arial" w:cs="Arial"/>
          <w:iCs/>
          <w:sz w:val="20"/>
          <w:szCs w:val="20"/>
          <w:lang w:val="el-GR" w:eastAsia="en-GB"/>
        </w:rPr>
        <w:t xml:space="preserve"> Ηλεκτρικά Οχήματα (</w:t>
      </w:r>
      <w:r w:rsidRPr="00170FE9">
        <w:rPr>
          <w:rFonts w:ascii="Arial" w:eastAsia="Times New Roman" w:hAnsi="Arial" w:cs="Arial"/>
          <w:iCs/>
          <w:sz w:val="20"/>
          <w:szCs w:val="20"/>
          <w:lang w:eastAsia="en-GB"/>
        </w:rPr>
        <w:t>FEV</w:t>
      </w:r>
      <w:r w:rsidRPr="00170FE9">
        <w:rPr>
          <w:rFonts w:ascii="Arial" w:eastAsia="Times New Roman" w:hAnsi="Arial" w:cs="Arial"/>
          <w:iCs/>
          <w:sz w:val="20"/>
          <w:szCs w:val="20"/>
          <w:lang w:val="el-GR" w:eastAsia="en-GB"/>
        </w:rPr>
        <w:t xml:space="preserve"> </w:t>
      </w:r>
      <w:r w:rsidRPr="00170FE9">
        <w:rPr>
          <w:rFonts w:ascii="Arial" w:eastAsia="Times New Roman" w:hAnsi="Arial" w:cs="Arial"/>
          <w:iCs/>
          <w:sz w:val="20"/>
          <w:szCs w:val="20"/>
          <w:lang w:eastAsia="en-GB"/>
        </w:rPr>
        <w:t>Fuel</w:t>
      </w:r>
      <w:r w:rsidRPr="00170FE9">
        <w:rPr>
          <w:rFonts w:ascii="Arial" w:eastAsia="Times New Roman" w:hAnsi="Arial" w:cs="Arial"/>
          <w:iCs/>
          <w:sz w:val="20"/>
          <w:szCs w:val="20"/>
          <w:lang w:val="el-GR" w:eastAsia="en-GB"/>
        </w:rPr>
        <w:t xml:space="preserve"> </w:t>
      </w:r>
      <w:r w:rsidRPr="00170FE9">
        <w:rPr>
          <w:rFonts w:ascii="Arial" w:eastAsia="Times New Roman" w:hAnsi="Arial" w:cs="Arial"/>
          <w:iCs/>
          <w:sz w:val="20"/>
          <w:szCs w:val="20"/>
          <w:lang w:eastAsia="en-GB"/>
        </w:rPr>
        <w:t>Cell</w:t>
      </w:r>
      <w:r w:rsidRPr="00170FE9">
        <w:rPr>
          <w:rFonts w:ascii="Arial" w:eastAsia="Times New Roman" w:hAnsi="Arial" w:cs="Arial"/>
          <w:iCs/>
          <w:sz w:val="20"/>
          <w:szCs w:val="20"/>
          <w:lang w:val="el-GR" w:eastAsia="en-GB"/>
        </w:rPr>
        <w:t xml:space="preserve"> </w:t>
      </w:r>
      <w:r w:rsidRPr="00170FE9">
        <w:rPr>
          <w:rFonts w:ascii="Arial" w:eastAsia="Times New Roman" w:hAnsi="Arial" w:cs="Arial"/>
          <w:iCs/>
          <w:sz w:val="20"/>
          <w:szCs w:val="20"/>
          <w:lang w:eastAsia="en-GB"/>
        </w:rPr>
        <w:t>Vehicle</w:t>
      </w:r>
      <w:r w:rsidRPr="00170FE9">
        <w:rPr>
          <w:rFonts w:ascii="Arial" w:eastAsia="Times New Roman" w:hAnsi="Arial" w:cs="Arial"/>
          <w:iCs/>
          <w:sz w:val="20"/>
          <w:szCs w:val="20"/>
          <w:lang w:val="el-GR" w:eastAsia="en-GB"/>
        </w:rPr>
        <w:t xml:space="preserve">), που αντί μηχανή, χρησιμοποιούν μια «Ηλεκτρογεννήτρια» η οποία, χωρίς κινούμενα μέρη και με μηδενικές εκπομπές ρύπων, προμηθεύει όλον τον ηλεκτρισμό που χρειάζεται το όχημα, μετατρέποντας το υδρογόνο σε ηλεκτρισμό και νερό. </w:t>
      </w:r>
    </w:p>
    <w:p w14:paraId="55D24490" w14:textId="77777777" w:rsidR="00170FE9" w:rsidRPr="00170FE9" w:rsidRDefault="00170FE9" w:rsidP="00170FE9">
      <w:pPr>
        <w:kinsoku w:val="0"/>
        <w:overflowPunct w:val="0"/>
        <w:spacing w:after="0" w:line="240" w:lineRule="auto"/>
        <w:ind w:right="-282"/>
        <w:contextualSpacing/>
        <w:textAlignment w:val="baseline"/>
        <w:rPr>
          <w:rFonts w:ascii="Arial" w:eastAsia="Times New Roman" w:hAnsi="Arial" w:cs="Arial"/>
          <w:iCs/>
          <w:sz w:val="20"/>
          <w:szCs w:val="20"/>
          <w:lang w:val="el-GR" w:eastAsia="en-GB"/>
        </w:rPr>
      </w:pPr>
    </w:p>
    <w:p w14:paraId="7E9D310F" w14:textId="77777777" w:rsidR="00170FE9" w:rsidRPr="00170FE9" w:rsidRDefault="00170FE9" w:rsidP="00170FE9">
      <w:pPr>
        <w:kinsoku w:val="0"/>
        <w:overflowPunct w:val="0"/>
        <w:spacing w:after="0" w:line="276" w:lineRule="auto"/>
        <w:ind w:right="-282"/>
        <w:contextualSpacing/>
        <w:textAlignment w:val="baseline"/>
        <w:rPr>
          <w:rFonts w:ascii="Arial" w:eastAsia="Times New Roman" w:hAnsi="Arial" w:cs="Arial"/>
          <w:iCs/>
          <w:sz w:val="20"/>
          <w:szCs w:val="20"/>
          <w:lang w:val="el-GR" w:eastAsia="en-GB"/>
        </w:rPr>
      </w:pPr>
      <w:r w:rsidRPr="00170FE9">
        <w:rPr>
          <w:rFonts w:ascii="Arial" w:eastAsia="Times New Roman" w:hAnsi="Arial" w:cs="Arial"/>
          <w:iCs/>
          <w:sz w:val="20"/>
          <w:szCs w:val="20"/>
          <w:lang w:val="el-GR" w:eastAsia="en-GB"/>
        </w:rPr>
        <w:t>Όλα θα εξηγηθούν λεπτομερώς έτσι ώστε να μπορέσει ο ακροατής να αποφασίσει ποιο Ηλεκτρικό Αυτοκίνητο είναι κατάλληλο για αυτόν.”</w:t>
      </w:r>
    </w:p>
    <w:p w14:paraId="6F700A1A" w14:textId="77777777" w:rsidR="00170FE9" w:rsidRPr="00170FE9" w:rsidRDefault="00170FE9" w:rsidP="00170FE9">
      <w:pPr>
        <w:kinsoku w:val="0"/>
        <w:overflowPunct w:val="0"/>
        <w:spacing w:after="0" w:line="240" w:lineRule="auto"/>
        <w:ind w:right="-282"/>
        <w:contextualSpacing/>
        <w:textAlignment w:val="baseline"/>
        <w:rPr>
          <w:rFonts w:ascii="Arial" w:eastAsia="Times New Roman" w:hAnsi="Arial" w:cs="Arial"/>
          <w:i/>
          <w:iCs/>
          <w:sz w:val="20"/>
          <w:szCs w:val="20"/>
          <w:lang w:val="el-GR" w:eastAsia="en-GB"/>
        </w:rPr>
      </w:pPr>
      <w:r w:rsidRPr="00170FE9">
        <w:rPr>
          <w:rFonts w:ascii="Arial" w:eastAsia="Times New Roman" w:hAnsi="Arial" w:cs="Arial"/>
          <w:i/>
          <w:iCs/>
          <w:sz w:val="20"/>
          <w:szCs w:val="20"/>
          <w:lang w:val="el-GR" w:eastAsia="en-GB"/>
        </w:rPr>
        <w:t xml:space="preserve"> </w:t>
      </w:r>
      <w:bookmarkEnd w:id="0"/>
    </w:p>
    <w:p w14:paraId="384078D0" w14:textId="77777777" w:rsidR="00170FE9" w:rsidRPr="00170FE9" w:rsidRDefault="00170FE9" w:rsidP="00170FE9">
      <w:pPr>
        <w:kinsoku w:val="0"/>
        <w:overflowPunct w:val="0"/>
        <w:spacing w:after="0" w:line="276" w:lineRule="auto"/>
        <w:ind w:right="-282"/>
        <w:contextualSpacing/>
        <w:textAlignment w:val="baseline"/>
        <w:rPr>
          <w:rFonts w:ascii="Arial" w:eastAsia="Times New Roman" w:hAnsi="Arial" w:cs="Arial"/>
          <w:sz w:val="20"/>
          <w:szCs w:val="20"/>
          <w:lang w:val="el-GR" w:eastAsia="en-GB"/>
        </w:rPr>
      </w:pPr>
      <w:r w:rsidRPr="00170FE9">
        <w:rPr>
          <w:rFonts w:ascii="Arial" w:eastAsia="Times New Roman" w:hAnsi="Arial" w:cs="Arial"/>
          <w:sz w:val="20"/>
          <w:szCs w:val="20"/>
          <w:lang w:val="el-GR" w:eastAsia="en-GB"/>
        </w:rPr>
        <w:t xml:space="preserve">   ●  Η διάλεξη θα γίνει στα Ελληνικά και </w:t>
      </w:r>
      <w:r w:rsidRPr="00170FE9">
        <w:rPr>
          <w:rFonts w:ascii="Arial" w:eastAsia="Times New Roman" w:hAnsi="Arial" w:cs="Arial"/>
          <w:sz w:val="20"/>
          <w:szCs w:val="20"/>
          <w:u w:val="single"/>
          <w:lang w:val="el-GR" w:eastAsia="en-GB"/>
        </w:rPr>
        <w:t>είναι ανοικτή για το ευρύ κοινό</w:t>
      </w:r>
      <w:r w:rsidRPr="00170FE9">
        <w:rPr>
          <w:rFonts w:ascii="Arial" w:eastAsia="Times New Roman" w:hAnsi="Arial" w:cs="Arial"/>
          <w:b/>
          <w:sz w:val="20"/>
          <w:szCs w:val="20"/>
          <w:lang w:val="el-GR" w:eastAsia="en-GB"/>
        </w:rPr>
        <w:t>.</w:t>
      </w:r>
      <w:r w:rsidRPr="00170FE9">
        <w:rPr>
          <w:rFonts w:ascii="Arial" w:eastAsia="Times New Roman" w:hAnsi="Arial" w:cs="Arial"/>
          <w:sz w:val="20"/>
          <w:szCs w:val="20"/>
          <w:lang w:val="el-GR" w:eastAsia="en-GB"/>
        </w:rPr>
        <w:t xml:space="preserve"> </w:t>
      </w:r>
    </w:p>
    <w:p w14:paraId="1C6796A9" w14:textId="77777777" w:rsidR="00170FE9" w:rsidRDefault="00170FE9" w:rsidP="00170FE9">
      <w:pPr>
        <w:autoSpaceDE w:val="0"/>
        <w:autoSpaceDN w:val="0"/>
        <w:spacing w:after="0" w:line="276" w:lineRule="auto"/>
        <w:ind w:right="569"/>
        <w:rPr>
          <w:rFonts w:ascii="Arial" w:eastAsia="Times New Roman" w:hAnsi="Arial" w:cs="Arial"/>
          <w:sz w:val="20"/>
          <w:szCs w:val="20"/>
          <w:lang w:val="el-GR"/>
        </w:rPr>
      </w:pPr>
      <w:r w:rsidRPr="00170FE9">
        <w:rPr>
          <w:rFonts w:ascii="Arial" w:eastAsia="Times New Roman" w:hAnsi="Arial" w:cs="Arial"/>
          <w:sz w:val="20"/>
          <w:szCs w:val="20"/>
          <w:lang w:val="el-GR"/>
        </w:rPr>
        <w:t xml:space="preserve">   ●  Πριν την έναρξη της διάλεξης θα προσφερθούν ελαφρά σνακ.</w:t>
      </w:r>
    </w:p>
    <w:p w14:paraId="4D0B95BB" w14:textId="77777777" w:rsidR="00E949A7" w:rsidRDefault="00E949A7" w:rsidP="00E949A7">
      <w:pPr>
        <w:autoSpaceDE w:val="0"/>
        <w:autoSpaceDN w:val="0"/>
        <w:spacing w:after="0" w:line="240" w:lineRule="auto"/>
        <w:ind w:right="569"/>
        <w:rPr>
          <w:rFonts w:ascii="Arial" w:eastAsia="Times New Roman" w:hAnsi="Arial" w:cs="Arial"/>
          <w:sz w:val="20"/>
          <w:szCs w:val="20"/>
          <w:lang w:val="el-GR"/>
        </w:rPr>
      </w:pPr>
    </w:p>
    <w:p w14:paraId="507BF396" w14:textId="77777777" w:rsidR="00E949A7" w:rsidRPr="00E949A7" w:rsidRDefault="00E949A7" w:rsidP="00E949A7">
      <w:pPr>
        <w:keepLines/>
        <w:autoSpaceDE w:val="0"/>
        <w:autoSpaceDN w:val="0"/>
        <w:spacing w:after="0" w:line="276" w:lineRule="auto"/>
        <w:ind w:right="569"/>
        <w:rPr>
          <w:rFonts w:ascii="Arial" w:eastAsia="Times New Roman" w:hAnsi="Arial" w:cs="Arial"/>
          <w:b/>
          <w:sz w:val="20"/>
          <w:szCs w:val="20"/>
          <w:lang w:val="el-GR"/>
        </w:rPr>
      </w:pPr>
      <w:r w:rsidRPr="00E949A7">
        <w:rPr>
          <w:rFonts w:ascii="Arial" w:eastAsia="Times New Roman" w:hAnsi="Arial" w:cs="Arial"/>
          <w:b/>
          <w:sz w:val="20"/>
          <w:szCs w:val="20"/>
          <w:u w:val="single"/>
          <w:lang w:val="el-GR"/>
        </w:rPr>
        <w:t>Δήλωση συμμετοχής</w:t>
      </w:r>
      <w:r w:rsidRPr="00E949A7">
        <w:rPr>
          <w:rFonts w:ascii="Arial" w:eastAsia="Times New Roman" w:hAnsi="Arial" w:cs="Arial"/>
          <w:b/>
          <w:sz w:val="20"/>
          <w:szCs w:val="20"/>
          <w:lang w:val="el-GR"/>
        </w:rPr>
        <w:t>:</w:t>
      </w:r>
    </w:p>
    <w:p w14:paraId="3E3C945D" w14:textId="77777777" w:rsidR="00E949A7" w:rsidRPr="00E949A7" w:rsidRDefault="00E949A7" w:rsidP="00E949A7">
      <w:pPr>
        <w:keepLines/>
        <w:autoSpaceDE w:val="0"/>
        <w:autoSpaceDN w:val="0"/>
        <w:spacing w:after="0" w:line="276" w:lineRule="auto"/>
        <w:ind w:right="569"/>
        <w:rPr>
          <w:rFonts w:ascii="Arial" w:eastAsia="Times New Roman" w:hAnsi="Arial" w:cs="Arial"/>
          <w:sz w:val="20"/>
          <w:szCs w:val="20"/>
          <w:lang w:val="el-GR"/>
        </w:rPr>
      </w:pPr>
      <w:r w:rsidRPr="00E949A7">
        <w:rPr>
          <w:rFonts w:ascii="Arial" w:eastAsia="Times New Roman" w:hAnsi="Arial" w:cs="Arial"/>
          <w:sz w:val="20"/>
          <w:szCs w:val="20"/>
          <w:lang w:val="el-GR"/>
        </w:rPr>
        <w:t xml:space="preserve">Παρακαλούμε όπως δηλώσετε το ενδιαφέρον σας για να παρακολουθήσετε τη διάλεξη συμπληρώνοντας και επιστρέφοντας το παρακάτω έντυπο στην ηλεκτρονική διεύθυνση </w:t>
      </w:r>
      <w:hyperlink r:id="rId14" w:history="1">
        <w:r w:rsidRPr="00E949A7">
          <w:rPr>
            <w:rFonts w:ascii="Arial" w:eastAsia="Times New Roman" w:hAnsi="Arial" w:cs="Arial"/>
            <w:color w:val="0000FF"/>
            <w:sz w:val="20"/>
            <w:szCs w:val="20"/>
            <w:u w:val="single"/>
            <w:lang w:val="el-GR"/>
          </w:rPr>
          <w:t>efi.kallis@cytanet.com.cy</w:t>
        </w:r>
      </w:hyperlink>
      <w:r w:rsidRPr="00E949A7">
        <w:rPr>
          <w:rFonts w:ascii="Arial" w:eastAsia="Times New Roman" w:hAnsi="Arial" w:cs="Arial"/>
          <w:sz w:val="20"/>
          <w:szCs w:val="20"/>
          <w:lang w:val="el-GR"/>
        </w:rPr>
        <w:t xml:space="preserve"> ή τηλεφωνικά στο 99486778 μέχρι την Τρίτη 5 Ιουλίου 2022.</w:t>
      </w: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6"/>
        <w:gridCol w:w="5024"/>
      </w:tblGrid>
      <w:tr w:rsidR="00E949A7" w:rsidRPr="008D1B77" w14:paraId="6FEECBC7" w14:textId="77777777" w:rsidTr="00BD0955">
        <w:tc>
          <w:tcPr>
            <w:tcW w:w="9350" w:type="dxa"/>
            <w:gridSpan w:val="2"/>
            <w:tcBorders>
              <w:top w:val="single" w:sz="4" w:space="0" w:color="auto"/>
              <w:left w:val="single" w:sz="4" w:space="0" w:color="auto"/>
              <w:bottom w:val="single" w:sz="4" w:space="0" w:color="auto"/>
              <w:right w:val="single" w:sz="4" w:space="0" w:color="auto"/>
            </w:tcBorders>
            <w:hideMark/>
          </w:tcPr>
          <w:p w14:paraId="35148994" w14:textId="77777777" w:rsidR="00E949A7" w:rsidRPr="00E949A7" w:rsidRDefault="00E949A7" w:rsidP="00E949A7">
            <w:pPr>
              <w:autoSpaceDE w:val="0"/>
              <w:autoSpaceDN w:val="0"/>
              <w:spacing w:after="0" w:line="276" w:lineRule="auto"/>
              <w:jc w:val="both"/>
              <w:rPr>
                <w:rFonts w:ascii="Arial" w:eastAsia="Times New Roman" w:hAnsi="Arial" w:cs="Arial"/>
                <w:b/>
                <w:sz w:val="20"/>
                <w:szCs w:val="20"/>
                <w:lang w:val="el-GR"/>
              </w:rPr>
            </w:pPr>
            <w:r w:rsidRPr="00E949A7">
              <w:rPr>
                <w:rFonts w:ascii="Arial" w:eastAsia="Times New Roman" w:hAnsi="Arial" w:cs="Arial"/>
                <w:b/>
                <w:sz w:val="20"/>
                <w:szCs w:val="20"/>
                <w:lang w:val="el-GR"/>
              </w:rPr>
              <w:t xml:space="preserve">Θα παρακολουθήσω την διάλεξη στις 6/7/2022 </w:t>
            </w:r>
          </w:p>
        </w:tc>
      </w:tr>
      <w:tr w:rsidR="00E949A7" w:rsidRPr="00E949A7" w14:paraId="592CC044" w14:textId="77777777" w:rsidTr="00BD0955">
        <w:trPr>
          <w:trHeight w:val="225"/>
        </w:trPr>
        <w:tc>
          <w:tcPr>
            <w:tcW w:w="4326" w:type="dxa"/>
            <w:tcBorders>
              <w:top w:val="single" w:sz="4" w:space="0" w:color="auto"/>
              <w:left w:val="single" w:sz="4" w:space="0" w:color="auto"/>
              <w:bottom w:val="single" w:sz="4" w:space="0" w:color="auto"/>
              <w:right w:val="single" w:sz="4" w:space="0" w:color="auto"/>
            </w:tcBorders>
            <w:hideMark/>
          </w:tcPr>
          <w:p w14:paraId="370C8967" w14:textId="77777777" w:rsidR="00E949A7" w:rsidRPr="00E949A7" w:rsidRDefault="00E949A7" w:rsidP="00E949A7">
            <w:pPr>
              <w:autoSpaceDE w:val="0"/>
              <w:autoSpaceDN w:val="0"/>
              <w:spacing w:after="0" w:line="276" w:lineRule="auto"/>
              <w:jc w:val="both"/>
              <w:rPr>
                <w:rFonts w:ascii="Arial" w:eastAsia="Times New Roman" w:hAnsi="Arial" w:cs="Arial"/>
                <w:b/>
                <w:sz w:val="20"/>
                <w:szCs w:val="20"/>
                <w:lang w:val="en-GB"/>
              </w:rPr>
            </w:pPr>
            <w:r w:rsidRPr="00E949A7">
              <w:rPr>
                <w:rFonts w:ascii="Arial" w:eastAsia="Times New Roman" w:hAnsi="Arial" w:cs="Arial"/>
                <w:b/>
                <w:sz w:val="20"/>
                <w:szCs w:val="20"/>
                <w:lang w:val="en-GB"/>
              </w:rPr>
              <w:t>ΟΝΟΜΑ:</w:t>
            </w:r>
          </w:p>
        </w:tc>
        <w:tc>
          <w:tcPr>
            <w:tcW w:w="5024" w:type="dxa"/>
            <w:tcBorders>
              <w:top w:val="single" w:sz="4" w:space="0" w:color="auto"/>
              <w:left w:val="single" w:sz="4" w:space="0" w:color="auto"/>
              <w:bottom w:val="single" w:sz="4" w:space="0" w:color="auto"/>
              <w:right w:val="single" w:sz="4" w:space="0" w:color="auto"/>
            </w:tcBorders>
            <w:hideMark/>
          </w:tcPr>
          <w:p w14:paraId="770014D9" w14:textId="77777777" w:rsidR="00E949A7" w:rsidRPr="00E949A7" w:rsidRDefault="00E949A7" w:rsidP="00E949A7">
            <w:pPr>
              <w:autoSpaceDE w:val="0"/>
              <w:autoSpaceDN w:val="0"/>
              <w:spacing w:after="0" w:line="276" w:lineRule="auto"/>
              <w:jc w:val="both"/>
              <w:rPr>
                <w:rFonts w:ascii="Arial" w:eastAsia="Times New Roman" w:hAnsi="Arial" w:cs="Arial"/>
                <w:b/>
                <w:sz w:val="20"/>
                <w:szCs w:val="20"/>
                <w:lang w:val="en-GB"/>
              </w:rPr>
            </w:pPr>
            <w:r w:rsidRPr="00E949A7">
              <w:rPr>
                <w:rFonts w:ascii="Arial" w:eastAsia="Times New Roman" w:hAnsi="Arial" w:cs="Arial"/>
                <w:b/>
                <w:sz w:val="20"/>
                <w:szCs w:val="20"/>
                <w:lang w:val="en-GB"/>
              </w:rPr>
              <w:t>ΕΠΩΝΥΜΟ:</w:t>
            </w:r>
          </w:p>
        </w:tc>
      </w:tr>
      <w:tr w:rsidR="00E949A7" w:rsidRPr="00E949A7" w14:paraId="2EF8647A" w14:textId="77777777" w:rsidTr="00BD0955">
        <w:trPr>
          <w:trHeight w:val="278"/>
        </w:trPr>
        <w:tc>
          <w:tcPr>
            <w:tcW w:w="9350" w:type="dxa"/>
            <w:gridSpan w:val="2"/>
            <w:tcBorders>
              <w:top w:val="single" w:sz="4" w:space="0" w:color="auto"/>
              <w:left w:val="single" w:sz="4" w:space="0" w:color="auto"/>
              <w:bottom w:val="single" w:sz="4" w:space="0" w:color="auto"/>
              <w:right w:val="single" w:sz="4" w:space="0" w:color="auto"/>
            </w:tcBorders>
            <w:hideMark/>
          </w:tcPr>
          <w:p w14:paraId="24D8DF39" w14:textId="77777777" w:rsidR="00E949A7" w:rsidRPr="00E949A7" w:rsidRDefault="00E949A7" w:rsidP="00E949A7">
            <w:pPr>
              <w:tabs>
                <w:tab w:val="left" w:pos="4275"/>
              </w:tabs>
              <w:autoSpaceDE w:val="0"/>
              <w:autoSpaceDN w:val="0"/>
              <w:spacing w:after="0" w:line="276" w:lineRule="auto"/>
              <w:jc w:val="both"/>
              <w:rPr>
                <w:rFonts w:ascii="Arial" w:eastAsia="Times New Roman" w:hAnsi="Arial" w:cs="Arial"/>
                <w:b/>
                <w:sz w:val="20"/>
                <w:szCs w:val="20"/>
                <w:lang w:val="en-GB"/>
              </w:rPr>
            </w:pPr>
            <w:r w:rsidRPr="00E949A7">
              <w:rPr>
                <w:rFonts w:ascii="Arial" w:eastAsia="Times New Roman" w:hAnsi="Arial" w:cs="Arial"/>
                <w:b/>
                <w:sz w:val="20"/>
                <w:szCs w:val="20"/>
                <w:lang w:val="en-GB"/>
              </w:rPr>
              <w:t>E-MAIL:</w:t>
            </w:r>
            <w:r w:rsidRPr="00E949A7">
              <w:rPr>
                <w:rFonts w:ascii="Arial" w:eastAsia="Times New Roman" w:hAnsi="Arial" w:cs="Arial"/>
                <w:b/>
                <w:sz w:val="20"/>
                <w:szCs w:val="20"/>
                <w:lang w:val="en-GB"/>
              </w:rPr>
              <w:tab/>
            </w:r>
          </w:p>
        </w:tc>
      </w:tr>
      <w:tr w:rsidR="00E949A7" w:rsidRPr="00E949A7" w14:paraId="3317C906" w14:textId="77777777" w:rsidTr="00BD0955">
        <w:trPr>
          <w:trHeight w:val="269"/>
        </w:trPr>
        <w:tc>
          <w:tcPr>
            <w:tcW w:w="4326" w:type="dxa"/>
            <w:tcBorders>
              <w:top w:val="single" w:sz="4" w:space="0" w:color="auto"/>
              <w:left w:val="single" w:sz="4" w:space="0" w:color="auto"/>
              <w:bottom w:val="single" w:sz="4" w:space="0" w:color="auto"/>
              <w:right w:val="single" w:sz="4" w:space="0" w:color="auto"/>
            </w:tcBorders>
            <w:hideMark/>
          </w:tcPr>
          <w:p w14:paraId="0A335CD6" w14:textId="77777777" w:rsidR="00E949A7" w:rsidRPr="00E949A7" w:rsidRDefault="00E949A7" w:rsidP="00E949A7">
            <w:pPr>
              <w:autoSpaceDE w:val="0"/>
              <w:autoSpaceDN w:val="0"/>
              <w:spacing w:after="0" w:line="276" w:lineRule="auto"/>
              <w:jc w:val="both"/>
              <w:rPr>
                <w:rFonts w:ascii="Arial" w:eastAsia="Times New Roman" w:hAnsi="Arial" w:cs="Arial"/>
                <w:b/>
                <w:sz w:val="20"/>
                <w:szCs w:val="20"/>
                <w:lang w:val="en-GB"/>
              </w:rPr>
            </w:pPr>
            <w:r w:rsidRPr="00E949A7">
              <w:rPr>
                <w:rFonts w:ascii="Arial" w:eastAsia="Times New Roman" w:hAnsi="Arial" w:cs="Arial"/>
                <w:b/>
                <w:sz w:val="20"/>
                <w:szCs w:val="20"/>
                <w:lang w:val="en-GB"/>
              </w:rPr>
              <w:t>ΤΗΛ:</w:t>
            </w:r>
          </w:p>
        </w:tc>
        <w:tc>
          <w:tcPr>
            <w:tcW w:w="5024" w:type="dxa"/>
            <w:tcBorders>
              <w:top w:val="single" w:sz="4" w:space="0" w:color="auto"/>
              <w:left w:val="single" w:sz="4" w:space="0" w:color="auto"/>
              <w:bottom w:val="single" w:sz="4" w:space="0" w:color="auto"/>
              <w:right w:val="single" w:sz="4" w:space="0" w:color="auto"/>
            </w:tcBorders>
            <w:hideMark/>
          </w:tcPr>
          <w:p w14:paraId="6F7D4047" w14:textId="77777777" w:rsidR="00E949A7" w:rsidRPr="00E949A7" w:rsidRDefault="00E949A7" w:rsidP="00E949A7">
            <w:pPr>
              <w:autoSpaceDE w:val="0"/>
              <w:autoSpaceDN w:val="0"/>
              <w:spacing w:after="0" w:line="276" w:lineRule="auto"/>
              <w:jc w:val="both"/>
              <w:rPr>
                <w:rFonts w:ascii="Arial" w:eastAsia="Times New Roman" w:hAnsi="Arial" w:cs="Arial"/>
                <w:b/>
                <w:sz w:val="20"/>
                <w:szCs w:val="20"/>
                <w:lang w:val="en-GB"/>
              </w:rPr>
            </w:pPr>
            <w:r w:rsidRPr="00E949A7">
              <w:rPr>
                <w:rFonts w:ascii="Arial" w:eastAsia="Times New Roman" w:hAnsi="Arial" w:cs="Arial"/>
                <w:b/>
                <w:sz w:val="20"/>
                <w:szCs w:val="20"/>
                <w:lang w:val="en-GB"/>
              </w:rPr>
              <w:t>ΙΝΣΤΙΤΟΥΤΟ:</w:t>
            </w:r>
          </w:p>
        </w:tc>
      </w:tr>
    </w:tbl>
    <w:p w14:paraId="3287ADF1" w14:textId="77777777" w:rsidR="00E949A7" w:rsidRDefault="00E949A7" w:rsidP="00170FE9">
      <w:pPr>
        <w:autoSpaceDE w:val="0"/>
        <w:autoSpaceDN w:val="0"/>
        <w:spacing w:after="0" w:line="276" w:lineRule="auto"/>
        <w:ind w:right="569"/>
        <w:rPr>
          <w:rFonts w:ascii="Arial" w:eastAsia="Times New Roman" w:hAnsi="Arial" w:cs="Arial"/>
          <w:sz w:val="20"/>
          <w:szCs w:val="20"/>
          <w:lang w:val="el-GR"/>
        </w:rPr>
      </w:pPr>
    </w:p>
    <w:p w14:paraId="1A28CA53" w14:textId="77777777" w:rsidR="00E949A7" w:rsidRDefault="00E949A7" w:rsidP="00170FE9">
      <w:pPr>
        <w:autoSpaceDE w:val="0"/>
        <w:autoSpaceDN w:val="0"/>
        <w:spacing w:after="0" w:line="276" w:lineRule="auto"/>
        <w:ind w:right="569"/>
        <w:rPr>
          <w:rFonts w:ascii="Arial" w:eastAsia="Times New Roman" w:hAnsi="Arial" w:cs="Arial"/>
          <w:sz w:val="20"/>
          <w:szCs w:val="20"/>
          <w:lang w:val="el-GR"/>
        </w:rPr>
      </w:pPr>
    </w:p>
    <w:p w14:paraId="29E6887A" w14:textId="77777777" w:rsidR="00C07C32" w:rsidRPr="003A57E3" w:rsidRDefault="00C07C32" w:rsidP="00C07C32">
      <w:pPr>
        <w:spacing w:after="0" w:line="240" w:lineRule="auto"/>
        <w:jc w:val="center"/>
        <w:rPr>
          <w:rFonts w:eastAsia="Calibri" w:cstheme="minorHAnsi"/>
          <w:sz w:val="16"/>
          <w:szCs w:val="16"/>
        </w:rPr>
      </w:pPr>
      <w:r w:rsidRPr="003A57E3">
        <w:rPr>
          <w:rFonts w:ascii="Calibri" w:eastAsia="Calibri" w:hAnsi="Calibri" w:cs="Calibri"/>
          <w:noProof/>
          <w:color w:val="1F497D"/>
          <w:sz w:val="20"/>
          <w:szCs w:val="20"/>
        </w:rPr>
        <w:drawing>
          <wp:inline distT="0" distB="0" distL="0" distR="0" wp14:anchorId="6F71A69A" wp14:editId="7611649E">
            <wp:extent cx="796132" cy="497075"/>
            <wp:effectExtent l="0" t="0" r="4445" b="0"/>
            <wp:docPr id="8" name="Picture 6" descr="cid:image007.png@01D879EC.BC670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7.png@01D879EC.BC67032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806880" cy="503786"/>
                    </a:xfrm>
                    <a:prstGeom prst="rect">
                      <a:avLst/>
                    </a:prstGeom>
                    <a:noFill/>
                    <a:ln>
                      <a:noFill/>
                    </a:ln>
                  </pic:spPr>
                </pic:pic>
              </a:graphicData>
            </a:graphic>
          </wp:inline>
        </w:drawing>
      </w:r>
      <w:r w:rsidRPr="00E72F76">
        <w:rPr>
          <w:rFonts w:eastAsia="Calibri" w:cstheme="minorHAnsi"/>
          <w:sz w:val="20"/>
          <w:szCs w:val="20"/>
        </w:rPr>
        <w:t>THE CYPRUS GROUP OF CIVIL AND</w:t>
      </w:r>
      <w:r w:rsidRPr="00E72F76">
        <w:rPr>
          <w:rFonts w:eastAsia="Calibri" w:cstheme="minorHAnsi"/>
          <w:spacing w:val="1"/>
          <w:sz w:val="20"/>
          <w:szCs w:val="20"/>
        </w:rPr>
        <w:t xml:space="preserve"> </w:t>
      </w:r>
      <w:r w:rsidRPr="00E72F76">
        <w:rPr>
          <w:rFonts w:eastAsia="Calibri" w:cstheme="minorHAnsi"/>
          <w:sz w:val="20"/>
          <w:szCs w:val="20"/>
        </w:rPr>
        <w:t>MECHANICAL</w:t>
      </w:r>
      <w:r w:rsidRPr="00E72F76">
        <w:rPr>
          <w:rFonts w:eastAsia="Calibri" w:cstheme="minorHAnsi"/>
          <w:spacing w:val="17"/>
          <w:sz w:val="20"/>
          <w:szCs w:val="20"/>
        </w:rPr>
        <w:t xml:space="preserve"> </w:t>
      </w:r>
      <w:r w:rsidRPr="00E72F76">
        <w:rPr>
          <w:rFonts w:eastAsia="Calibri" w:cstheme="minorHAnsi"/>
          <w:sz w:val="20"/>
          <w:szCs w:val="20"/>
        </w:rPr>
        <w:t>PROFESSIONAL</w:t>
      </w:r>
      <w:r w:rsidRPr="00E72F76">
        <w:rPr>
          <w:rFonts w:eastAsia="Calibri" w:cstheme="minorHAnsi"/>
          <w:spacing w:val="23"/>
          <w:sz w:val="20"/>
          <w:szCs w:val="20"/>
        </w:rPr>
        <w:t xml:space="preserve"> </w:t>
      </w:r>
      <w:r w:rsidRPr="00E72F76">
        <w:rPr>
          <w:rFonts w:eastAsia="Calibri" w:cstheme="minorHAnsi"/>
          <w:sz w:val="20"/>
          <w:szCs w:val="20"/>
        </w:rPr>
        <w:t>ENGINEERS</w:t>
      </w:r>
      <w:r w:rsidRPr="003A57E3">
        <w:rPr>
          <w:rFonts w:eastAsia="Calibri" w:cstheme="minorHAnsi"/>
          <w:sz w:val="16"/>
          <w:szCs w:val="16"/>
        </w:rPr>
        <w:t>  </w:t>
      </w:r>
      <w:r w:rsidRPr="003A57E3">
        <w:rPr>
          <w:rFonts w:eastAsia="Calibri" w:cstheme="minorHAnsi"/>
          <w:noProof/>
          <w:sz w:val="16"/>
          <w:szCs w:val="16"/>
        </w:rPr>
        <w:t xml:space="preserve"> </w:t>
      </w:r>
      <w:r w:rsidRPr="003A57E3">
        <w:rPr>
          <w:rFonts w:eastAsia="Calibri" w:cstheme="minorHAnsi"/>
          <w:noProof/>
          <w:sz w:val="16"/>
          <w:szCs w:val="16"/>
        </w:rPr>
        <w:drawing>
          <wp:inline distT="0" distB="0" distL="0" distR="0" wp14:anchorId="144DF936" wp14:editId="0E5E512E">
            <wp:extent cx="1101725" cy="360045"/>
            <wp:effectExtent l="0" t="0" r="3175" b="1905"/>
            <wp:docPr id="9" name="Picture 12" descr="cid:image008.png@01D879EC.BC670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id:image008.png@01D879EC.BC67032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101725" cy="360045"/>
                    </a:xfrm>
                    <a:prstGeom prst="rect">
                      <a:avLst/>
                    </a:prstGeom>
                    <a:noFill/>
                    <a:ln>
                      <a:noFill/>
                    </a:ln>
                  </pic:spPr>
                </pic:pic>
              </a:graphicData>
            </a:graphic>
          </wp:inline>
        </w:drawing>
      </w:r>
    </w:p>
    <w:p w14:paraId="0C0E7E40" w14:textId="77777777" w:rsidR="00C07C32" w:rsidRDefault="00C07C32" w:rsidP="00C07C32">
      <w:pPr>
        <w:pBdr>
          <w:bottom w:val="single" w:sz="6" w:space="2" w:color="auto"/>
        </w:pBdr>
        <w:jc w:val="center"/>
        <w:rPr>
          <w:rFonts w:eastAsia="Calibri" w:cstheme="minorHAnsi"/>
          <w:sz w:val="20"/>
          <w:szCs w:val="20"/>
        </w:rPr>
      </w:pPr>
      <w:r w:rsidRPr="00E72F76">
        <w:rPr>
          <w:rFonts w:eastAsia="Calibri" w:cstheme="minorHAnsi"/>
          <w:sz w:val="20"/>
          <w:szCs w:val="20"/>
        </w:rPr>
        <w:t>(Cyprus</w:t>
      </w:r>
      <w:r w:rsidRPr="00E72F76">
        <w:rPr>
          <w:rFonts w:eastAsia="Calibri" w:cstheme="minorHAnsi"/>
          <w:spacing w:val="-3"/>
          <w:sz w:val="20"/>
          <w:szCs w:val="20"/>
        </w:rPr>
        <w:t xml:space="preserve"> </w:t>
      </w:r>
      <w:r w:rsidRPr="00E72F76">
        <w:rPr>
          <w:rFonts w:eastAsia="Calibri" w:cstheme="minorHAnsi"/>
          <w:sz w:val="20"/>
          <w:szCs w:val="20"/>
        </w:rPr>
        <w:t>Branch</w:t>
      </w:r>
      <w:r w:rsidRPr="00E72F76">
        <w:rPr>
          <w:rFonts w:eastAsia="Calibri" w:cstheme="minorHAnsi"/>
          <w:spacing w:val="-4"/>
          <w:sz w:val="20"/>
          <w:szCs w:val="20"/>
        </w:rPr>
        <w:t xml:space="preserve"> </w:t>
      </w:r>
      <w:r w:rsidRPr="00E72F76">
        <w:rPr>
          <w:rFonts w:eastAsia="Calibri" w:cstheme="minorHAnsi"/>
          <w:sz w:val="20"/>
          <w:szCs w:val="20"/>
        </w:rPr>
        <w:t>of</w:t>
      </w:r>
      <w:r w:rsidRPr="00E72F76">
        <w:rPr>
          <w:rFonts w:eastAsia="Calibri" w:cstheme="minorHAnsi"/>
          <w:spacing w:val="-3"/>
          <w:sz w:val="20"/>
          <w:szCs w:val="20"/>
        </w:rPr>
        <w:t xml:space="preserve"> </w:t>
      </w:r>
      <w:r w:rsidRPr="00E72F76">
        <w:rPr>
          <w:rFonts w:eastAsia="Calibri" w:cstheme="minorHAnsi"/>
          <w:sz w:val="20"/>
          <w:szCs w:val="20"/>
        </w:rPr>
        <w:t>the</w:t>
      </w:r>
      <w:r w:rsidRPr="00E72F76">
        <w:rPr>
          <w:rFonts w:eastAsia="Calibri" w:cstheme="minorHAnsi"/>
          <w:spacing w:val="-4"/>
          <w:sz w:val="20"/>
          <w:szCs w:val="20"/>
        </w:rPr>
        <w:t xml:space="preserve"> </w:t>
      </w:r>
      <w:r w:rsidRPr="00E72F76">
        <w:rPr>
          <w:rFonts w:eastAsia="Calibri" w:cstheme="minorHAnsi"/>
          <w:sz w:val="20"/>
          <w:szCs w:val="20"/>
        </w:rPr>
        <w:t>I.C.E.</w:t>
      </w:r>
      <w:r w:rsidRPr="00E72F76">
        <w:rPr>
          <w:rFonts w:eastAsia="Calibri" w:cstheme="minorHAnsi"/>
          <w:spacing w:val="-4"/>
          <w:sz w:val="20"/>
          <w:szCs w:val="20"/>
        </w:rPr>
        <w:t xml:space="preserve"> </w:t>
      </w:r>
      <w:r w:rsidRPr="00E72F76">
        <w:rPr>
          <w:rFonts w:eastAsia="Calibri" w:cstheme="minorHAnsi"/>
          <w:sz w:val="20"/>
          <w:szCs w:val="20"/>
        </w:rPr>
        <w:t>and</w:t>
      </w:r>
      <w:r w:rsidRPr="00E72F76">
        <w:rPr>
          <w:rFonts w:eastAsia="Calibri" w:cstheme="minorHAnsi"/>
          <w:spacing w:val="-2"/>
          <w:sz w:val="20"/>
          <w:szCs w:val="20"/>
        </w:rPr>
        <w:t xml:space="preserve"> </w:t>
      </w:r>
      <w:r w:rsidRPr="00E72F76">
        <w:rPr>
          <w:rFonts w:eastAsia="Calibri" w:cstheme="minorHAnsi"/>
          <w:sz w:val="20"/>
          <w:szCs w:val="20"/>
        </w:rPr>
        <w:t>the</w:t>
      </w:r>
      <w:r w:rsidRPr="00E72F76">
        <w:rPr>
          <w:rFonts w:eastAsia="Calibri" w:cstheme="minorHAnsi"/>
          <w:spacing w:val="-1"/>
          <w:sz w:val="20"/>
          <w:szCs w:val="20"/>
        </w:rPr>
        <w:t xml:space="preserve"> </w:t>
      </w:r>
      <w:proofErr w:type="spellStart"/>
      <w:r w:rsidRPr="00E72F76">
        <w:rPr>
          <w:rFonts w:eastAsia="Calibri" w:cstheme="minorHAnsi"/>
          <w:sz w:val="20"/>
          <w:szCs w:val="20"/>
        </w:rPr>
        <w:t>I.Mech.E</w:t>
      </w:r>
      <w:proofErr w:type="spellEnd"/>
      <w:r w:rsidRPr="00E72F76">
        <w:rPr>
          <w:rFonts w:eastAsia="Calibri" w:cstheme="minorHAnsi"/>
          <w:sz w:val="20"/>
          <w:szCs w:val="20"/>
        </w:rPr>
        <w:t>.</w:t>
      </w:r>
      <w:r w:rsidRPr="00E72F76">
        <w:rPr>
          <w:rFonts w:eastAsia="Calibri" w:cstheme="minorHAnsi"/>
          <w:spacing w:val="-4"/>
          <w:sz w:val="20"/>
          <w:szCs w:val="20"/>
        </w:rPr>
        <w:t xml:space="preserve"> </w:t>
      </w:r>
      <w:r w:rsidRPr="00E72F76">
        <w:rPr>
          <w:rFonts w:eastAsia="Calibri" w:cstheme="minorHAnsi"/>
          <w:sz w:val="20"/>
          <w:szCs w:val="20"/>
        </w:rPr>
        <w:t>of</w:t>
      </w:r>
      <w:r w:rsidRPr="00E72F76">
        <w:rPr>
          <w:rFonts w:eastAsia="Calibri" w:cstheme="minorHAnsi"/>
          <w:spacing w:val="-2"/>
          <w:sz w:val="20"/>
          <w:szCs w:val="20"/>
        </w:rPr>
        <w:t xml:space="preserve"> </w:t>
      </w:r>
      <w:r w:rsidRPr="00E72F76">
        <w:rPr>
          <w:rFonts w:eastAsia="Calibri" w:cstheme="minorHAnsi"/>
          <w:sz w:val="20"/>
          <w:szCs w:val="20"/>
        </w:rPr>
        <w:t>U.K.)</w:t>
      </w:r>
    </w:p>
    <w:p w14:paraId="230E0D22" w14:textId="77777777" w:rsidR="00170FE9" w:rsidRPr="004E7320" w:rsidRDefault="00C07C32" w:rsidP="004E7320">
      <w:pPr>
        <w:pBdr>
          <w:bottom w:val="single" w:sz="6" w:space="2" w:color="auto"/>
        </w:pBdr>
        <w:jc w:val="center"/>
        <w:rPr>
          <w:rFonts w:eastAsia="Calibri" w:cstheme="minorHAnsi"/>
          <w:sz w:val="20"/>
          <w:szCs w:val="20"/>
        </w:rPr>
      </w:pPr>
      <w:r>
        <w:rPr>
          <w:rFonts w:eastAsia="Calibri" w:cstheme="minorHAnsi"/>
          <w:noProof/>
          <w:sz w:val="20"/>
          <w:szCs w:val="20"/>
        </w:rPr>
        <w:drawing>
          <wp:inline distT="0" distB="0" distL="0" distR="0" wp14:anchorId="535D0CE7" wp14:editId="33C4E6CA">
            <wp:extent cx="6706235" cy="54610"/>
            <wp:effectExtent l="0" t="0" r="0" b="254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706235" cy="54610"/>
                    </a:xfrm>
                    <a:prstGeom prst="rect">
                      <a:avLst/>
                    </a:prstGeom>
                    <a:noFill/>
                  </pic:spPr>
                </pic:pic>
              </a:graphicData>
            </a:graphic>
          </wp:inline>
        </w:drawing>
      </w:r>
    </w:p>
    <w:p w14:paraId="6D1A8773" w14:textId="77777777" w:rsidR="00C07C32" w:rsidRPr="00C07C32" w:rsidRDefault="00C07C32" w:rsidP="00E949A7">
      <w:pPr>
        <w:keepNext/>
        <w:autoSpaceDE w:val="0"/>
        <w:autoSpaceDN w:val="0"/>
        <w:spacing w:before="120" w:after="0" w:line="240" w:lineRule="auto"/>
        <w:outlineLvl w:val="0"/>
        <w:rPr>
          <w:rFonts w:ascii="Arial" w:eastAsia="Times New Roman" w:hAnsi="Arial" w:cs="Arial"/>
          <w:b/>
          <w:sz w:val="20"/>
          <w:szCs w:val="20"/>
          <w:u w:val="single"/>
          <w:lang w:val="en-GB"/>
        </w:rPr>
      </w:pPr>
      <w:r w:rsidRPr="00C07C32">
        <w:rPr>
          <w:rFonts w:ascii="Arial" w:eastAsia="Times New Roman" w:hAnsi="Arial" w:cs="Arial"/>
          <w:b/>
          <w:sz w:val="20"/>
          <w:szCs w:val="20"/>
          <w:u w:val="single"/>
          <w:lang w:val="en-GB"/>
        </w:rPr>
        <w:t>INVITATION TO A CYPRUS JOINT GROUP LECTURE</w:t>
      </w:r>
    </w:p>
    <w:p w14:paraId="2DCB262A" w14:textId="77777777" w:rsidR="00C07C32" w:rsidRPr="00C07C32" w:rsidRDefault="00C07C32" w:rsidP="00C07C32">
      <w:pPr>
        <w:keepNext/>
        <w:autoSpaceDE w:val="0"/>
        <w:autoSpaceDN w:val="0"/>
        <w:spacing w:after="0" w:line="240" w:lineRule="auto"/>
        <w:ind w:right="569"/>
        <w:outlineLvl w:val="3"/>
        <w:rPr>
          <w:rFonts w:ascii="Arial" w:eastAsia="Times New Roman" w:hAnsi="Arial" w:cs="Arial"/>
          <w:bCs/>
          <w:sz w:val="20"/>
          <w:szCs w:val="20"/>
        </w:rPr>
      </w:pPr>
      <w:r w:rsidRPr="00C07C32">
        <w:rPr>
          <w:rFonts w:ascii="Arial" w:eastAsia="Times New Roman" w:hAnsi="Arial" w:cs="Arial"/>
          <w:bCs/>
          <w:sz w:val="20"/>
          <w:szCs w:val="20"/>
        </w:rPr>
        <w:t>To all Members and Friends of the Cyprus Joint Group of Civil and Mechanical Engineers</w:t>
      </w:r>
    </w:p>
    <w:p w14:paraId="6583D593" w14:textId="77777777" w:rsidR="00C07C32" w:rsidRPr="00C07C32" w:rsidRDefault="00C07C32" w:rsidP="00C07C32">
      <w:pPr>
        <w:autoSpaceDE w:val="0"/>
        <w:autoSpaceDN w:val="0"/>
        <w:spacing w:after="0" w:line="240" w:lineRule="auto"/>
        <w:rPr>
          <w:rFonts w:ascii="Arial" w:eastAsia="Times New Roman" w:hAnsi="Arial" w:cs="Arial"/>
          <w:b/>
          <w:sz w:val="20"/>
          <w:szCs w:val="20"/>
          <w:u w:val="single"/>
        </w:rPr>
      </w:pPr>
      <w:r w:rsidRPr="00C07C32">
        <w:rPr>
          <w:rFonts w:ascii="Arial" w:eastAsia="Times New Roman" w:hAnsi="Arial" w:cs="Arial"/>
          <w:noProof/>
          <w:sz w:val="20"/>
          <w:szCs w:val="20"/>
        </w:rPr>
        <mc:AlternateContent>
          <mc:Choice Requires="wps">
            <w:drawing>
              <wp:anchor distT="0" distB="0" distL="114300" distR="114300" simplePos="0" relativeHeight="251661312" behindDoc="0" locked="0" layoutInCell="1" allowOverlap="1" wp14:anchorId="23D6AA4D" wp14:editId="7D501A6B">
                <wp:simplePos x="0" y="0"/>
                <wp:positionH relativeFrom="column">
                  <wp:posOffset>950310</wp:posOffset>
                </wp:positionH>
                <wp:positionV relativeFrom="paragraph">
                  <wp:posOffset>115080</wp:posOffset>
                </wp:positionV>
                <wp:extent cx="3952800" cy="489600"/>
                <wp:effectExtent l="19050" t="19050" r="10160" b="2476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2800" cy="489600"/>
                        </a:xfrm>
                        <a:prstGeom prst="rect">
                          <a:avLst/>
                        </a:prstGeom>
                        <a:solidFill>
                          <a:srgbClr val="FFFFFF"/>
                        </a:solidFill>
                        <a:ln w="38100" cmpd="dbl">
                          <a:solidFill>
                            <a:srgbClr val="000000"/>
                          </a:solidFill>
                          <a:miter lim="800000"/>
                          <a:headEnd/>
                          <a:tailEnd/>
                        </a:ln>
                      </wps:spPr>
                      <wps:txbx>
                        <w:txbxContent>
                          <w:p w14:paraId="25022119" w14:textId="77777777" w:rsidR="00C07C32" w:rsidRPr="009F1E2E" w:rsidRDefault="00C07C32" w:rsidP="00C07C32">
                            <w:pPr>
                              <w:spacing w:after="0" w:line="276" w:lineRule="auto"/>
                              <w:jc w:val="center"/>
                              <w:rPr>
                                <w:rFonts w:ascii="Arial" w:hAnsi="Arial" w:cs="Arial"/>
                                <w:b/>
                                <w:bCs/>
                                <w:sz w:val="20"/>
                                <w:szCs w:val="20"/>
                              </w:rPr>
                            </w:pPr>
                            <w:r w:rsidRPr="005B7811">
                              <w:rPr>
                                <w:rFonts w:ascii="Arial" w:hAnsi="Arial" w:cs="Arial"/>
                                <w:b/>
                                <w:bCs/>
                                <w:sz w:val="20"/>
                                <w:szCs w:val="20"/>
                              </w:rPr>
                              <w:t>CIRCULAR</w:t>
                            </w:r>
                            <w:r w:rsidRPr="009F1E2E">
                              <w:rPr>
                                <w:rFonts w:ascii="Arial" w:hAnsi="Arial" w:cs="Arial"/>
                                <w:b/>
                                <w:bCs/>
                                <w:sz w:val="20"/>
                                <w:szCs w:val="20"/>
                              </w:rPr>
                              <w:t xml:space="preserve"> </w:t>
                            </w:r>
                            <w:r w:rsidRPr="005B7811">
                              <w:rPr>
                                <w:rFonts w:ascii="Arial" w:hAnsi="Arial" w:cs="Arial"/>
                                <w:b/>
                                <w:bCs/>
                                <w:sz w:val="20"/>
                                <w:szCs w:val="20"/>
                              </w:rPr>
                              <w:t>No</w:t>
                            </w:r>
                            <w:r w:rsidRPr="009F1E2E">
                              <w:rPr>
                                <w:rFonts w:ascii="Arial" w:hAnsi="Arial" w:cs="Arial"/>
                                <w:b/>
                                <w:bCs/>
                                <w:sz w:val="20"/>
                                <w:szCs w:val="20"/>
                              </w:rPr>
                              <w:t>. 6/ 2022</w:t>
                            </w:r>
                          </w:p>
                          <w:p w14:paraId="5DBC8B0E" w14:textId="77777777" w:rsidR="00C07C32" w:rsidRPr="00C07C32" w:rsidRDefault="00C07C32" w:rsidP="00C07C32">
                            <w:pPr>
                              <w:spacing w:line="276" w:lineRule="auto"/>
                              <w:jc w:val="center"/>
                              <w:rPr>
                                <w:rFonts w:ascii="Arial" w:hAnsi="Arial" w:cs="Arial"/>
                                <w:color w:val="4472C4"/>
                              </w:rPr>
                            </w:pPr>
                            <w:r w:rsidRPr="00C07C32">
                              <w:rPr>
                                <w:rFonts w:ascii="Arial" w:hAnsi="Arial" w:cs="Arial"/>
                                <w:b/>
                                <w:bCs/>
                                <w:color w:val="4472C4"/>
                                <w:sz w:val="20"/>
                                <w:szCs w:val="20"/>
                              </w:rPr>
                              <w:t xml:space="preserve">SUSTAINABLE MOBILITY </w:t>
                            </w:r>
                            <w:proofErr w:type="gramStart"/>
                            <w:r w:rsidRPr="00C07C32">
                              <w:rPr>
                                <w:rFonts w:ascii="Arial" w:hAnsi="Arial" w:cs="Arial"/>
                                <w:b/>
                                <w:bCs/>
                                <w:color w:val="4472C4"/>
                                <w:sz w:val="20"/>
                                <w:szCs w:val="20"/>
                              </w:rPr>
                              <w:t>-“</w:t>
                            </w:r>
                            <w:proofErr w:type="gramEnd"/>
                            <w:r w:rsidRPr="00C07C32">
                              <w:rPr>
                                <w:rFonts w:ascii="Arial" w:hAnsi="Arial" w:cs="Arial"/>
                                <w:b/>
                                <w:bCs/>
                                <w:color w:val="4472C4"/>
                                <w:sz w:val="20"/>
                                <w:szCs w:val="20"/>
                              </w:rPr>
                              <w:t>ELECTRIC MOTOR</w:t>
                            </w:r>
                            <w:r w:rsidR="003E2D8C">
                              <w:rPr>
                                <w:rFonts w:ascii="Arial" w:hAnsi="Arial" w:cs="Arial"/>
                                <w:b/>
                                <w:bCs/>
                                <w:color w:val="4472C4"/>
                                <w:sz w:val="20"/>
                                <w:szCs w:val="20"/>
                              </w:rPr>
                              <w:t xml:space="preserve"> </w:t>
                            </w:r>
                            <w:r w:rsidR="003E2D8C" w:rsidRPr="003E2D8C">
                              <w:rPr>
                                <w:rFonts w:ascii="Arial" w:eastAsia="Calibri" w:hAnsi="Arial" w:cs="Arial"/>
                                <w:b/>
                                <w:iCs/>
                                <w:color w:val="0070C0"/>
                              </w:rPr>
                              <w:t>VEHICLES</w:t>
                            </w:r>
                            <w:r w:rsidRPr="00C07C32">
                              <w:rPr>
                                <w:rFonts w:ascii="Arial" w:hAnsi="Arial" w:cs="Arial"/>
                                <w:b/>
                                <w:bCs/>
                                <w:color w:val="4472C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EC91F8" id="Text Box 19" o:spid="_x0000_s1027" type="#_x0000_t202" style="position:absolute;margin-left:74.85pt;margin-top:9.05pt;width:311.25pt;height:38.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" strokeweight="3pt">
                <v:stroke linestyle="thinThin"/>
                <v:textbox>
                  <w:txbxContent>
                    <w:p w:rsidR="00C07C32" w:rsidRPr="009F1E2E" w:rsidRDefault="00C07C32" w:rsidP="00C07C32">
                      <w:pPr>
                        <w:spacing w:after="0" w:line="276" w:lineRule="auto"/>
                        <w:jc w:val="center"/>
                        <w:rPr>
                          <w:rFonts w:ascii="Arial" w:hAnsi="Arial" w:cs="Arial"/>
                          <w:b/>
                          <w:bCs/>
                          <w:sz w:val="20"/>
                          <w:szCs w:val="20"/>
                        </w:rPr>
                      </w:pPr>
                      <w:r w:rsidRPr="005B7811">
                        <w:rPr>
                          <w:rFonts w:ascii="Arial" w:hAnsi="Arial" w:cs="Arial"/>
                          <w:b/>
                          <w:bCs/>
                          <w:sz w:val="20"/>
                          <w:szCs w:val="20"/>
                        </w:rPr>
                        <w:t>CIRCULAR</w:t>
                      </w:r>
                      <w:r w:rsidRPr="009F1E2E">
                        <w:rPr>
                          <w:rFonts w:ascii="Arial" w:hAnsi="Arial" w:cs="Arial"/>
                          <w:b/>
                          <w:bCs/>
                          <w:sz w:val="20"/>
                          <w:szCs w:val="20"/>
                        </w:rPr>
                        <w:t xml:space="preserve"> </w:t>
                      </w:r>
                      <w:r w:rsidRPr="005B7811">
                        <w:rPr>
                          <w:rFonts w:ascii="Arial" w:hAnsi="Arial" w:cs="Arial"/>
                          <w:b/>
                          <w:bCs/>
                          <w:sz w:val="20"/>
                          <w:szCs w:val="20"/>
                        </w:rPr>
                        <w:t>No</w:t>
                      </w:r>
                      <w:r w:rsidRPr="009F1E2E">
                        <w:rPr>
                          <w:rFonts w:ascii="Arial" w:hAnsi="Arial" w:cs="Arial"/>
                          <w:b/>
                          <w:bCs/>
                          <w:sz w:val="20"/>
                          <w:szCs w:val="20"/>
                        </w:rPr>
                        <w:t>. 6/ 2022</w:t>
                      </w:r>
                    </w:p>
                    <w:p w:rsidR="00C07C32" w:rsidRPr="00C07C32" w:rsidRDefault="00C07C32" w:rsidP="00C07C32">
                      <w:pPr>
                        <w:spacing w:line="276" w:lineRule="auto"/>
                        <w:jc w:val="center"/>
                        <w:rPr>
                          <w:rFonts w:ascii="Arial" w:hAnsi="Arial" w:cs="Arial"/>
                          <w:color w:val="4472C4"/>
                        </w:rPr>
                      </w:pPr>
                      <w:r w:rsidRPr="00C07C32">
                        <w:rPr>
                          <w:rFonts w:ascii="Arial" w:hAnsi="Arial" w:cs="Arial"/>
                          <w:b/>
                          <w:bCs/>
                          <w:color w:val="4472C4"/>
                          <w:sz w:val="20"/>
                          <w:szCs w:val="20"/>
                        </w:rPr>
                        <w:t>SUSTAINABLE MOBILITY -“ELECTRIC MOTOR</w:t>
                      </w:r>
                      <w:r w:rsidR="003E2D8C">
                        <w:rPr>
                          <w:rFonts w:ascii="Arial" w:hAnsi="Arial" w:cs="Arial"/>
                          <w:b/>
                          <w:bCs/>
                          <w:color w:val="4472C4"/>
                          <w:sz w:val="20"/>
                          <w:szCs w:val="20"/>
                        </w:rPr>
                        <w:t xml:space="preserve"> </w:t>
                      </w:r>
                      <w:r w:rsidR="003E2D8C" w:rsidRPr="003E2D8C">
                        <w:rPr>
                          <w:rFonts w:ascii="Arial" w:eastAsia="Calibri" w:hAnsi="Arial" w:cs="Arial"/>
                          <w:b/>
                          <w:iCs/>
                          <w:color w:val="0070C0"/>
                        </w:rPr>
                        <w:t>VEHICLES</w:t>
                      </w:r>
                      <w:r w:rsidRPr="00C07C32">
                        <w:rPr>
                          <w:rFonts w:ascii="Arial" w:hAnsi="Arial" w:cs="Arial"/>
                          <w:b/>
                          <w:bCs/>
                          <w:color w:val="4472C4"/>
                        </w:rPr>
                        <w:t>”</w:t>
                      </w:r>
                    </w:p>
                  </w:txbxContent>
                </v:textbox>
              </v:shape>
            </w:pict>
          </mc:Fallback>
        </mc:AlternateContent>
      </w:r>
    </w:p>
    <w:p w14:paraId="0DA54AB6" w14:textId="77777777" w:rsidR="00C07C32" w:rsidRPr="00C07C32" w:rsidRDefault="00C07C32" w:rsidP="00C07C32">
      <w:pPr>
        <w:keepNext/>
        <w:autoSpaceDE w:val="0"/>
        <w:autoSpaceDN w:val="0"/>
        <w:spacing w:before="120" w:after="240" w:line="240" w:lineRule="auto"/>
        <w:outlineLvl w:val="0"/>
        <w:rPr>
          <w:rFonts w:ascii="Arial" w:eastAsia="Times New Roman" w:hAnsi="Arial" w:cs="Arial"/>
          <w:b/>
          <w:sz w:val="20"/>
          <w:szCs w:val="20"/>
          <w:u w:val="single"/>
          <w:lang w:val="en-GB"/>
        </w:rPr>
      </w:pPr>
    </w:p>
    <w:p w14:paraId="192FE796" w14:textId="77777777" w:rsidR="00C07C32" w:rsidRDefault="00C07C32" w:rsidP="00C07C32">
      <w:pPr>
        <w:autoSpaceDE w:val="0"/>
        <w:autoSpaceDN w:val="0"/>
        <w:spacing w:after="0" w:line="240" w:lineRule="auto"/>
        <w:rPr>
          <w:rFonts w:ascii="Arial" w:eastAsia="Times New Roman" w:hAnsi="Arial" w:cs="Arial"/>
          <w:sz w:val="20"/>
          <w:szCs w:val="20"/>
        </w:rPr>
      </w:pPr>
    </w:p>
    <w:p w14:paraId="5DD41332" w14:textId="77777777" w:rsidR="00E949A7" w:rsidRPr="00C07C32" w:rsidRDefault="00E949A7" w:rsidP="00C07C32">
      <w:pPr>
        <w:autoSpaceDE w:val="0"/>
        <w:autoSpaceDN w:val="0"/>
        <w:spacing w:after="0" w:line="240" w:lineRule="auto"/>
        <w:rPr>
          <w:rFonts w:ascii="Arial" w:eastAsia="Times New Roman" w:hAnsi="Arial" w:cs="Arial"/>
          <w:sz w:val="20"/>
          <w:szCs w:val="20"/>
        </w:rPr>
      </w:pPr>
    </w:p>
    <w:p w14:paraId="2BF15DBA" w14:textId="77777777" w:rsidR="00C07C32" w:rsidRPr="00C07C32" w:rsidRDefault="00C07C32" w:rsidP="00C07C32">
      <w:pPr>
        <w:autoSpaceDE w:val="0"/>
        <w:autoSpaceDN w:val="0"/>
        <w:spacing w:after="0" w:line="240" w:lineRule="auto"/>
        <w:ind w:right="569"/>
        <w:jc w:val="center"/>
        <w:rPr>
          <w:rFonts w:ascii="Arial" w:eastAsia="Times New Roman" w:hAnsi="Arial" w:cs="Arial"/>
          <w:b/>
          <w:sz w:val="20"/>
          <w:szCs w:val="20"/>
          <w:u w:val="single"/>
        </w:rPr>
      </w:pPr>
      <w:r w:rsidRPr="00C07C32">
        <w:rPr>
          <w:rFonts w:ascii="Arial" w:eastAsia="Times New Roman" w:hAnsi="Arial" w:cs="Arial"/>
          <w:noProof/>
          <w:sz w:val="20"/>
          <w:szCs w:val="20"/>
        </w:rPr>
        <w:drawing>
          <wp:inline distT="0" distB="0" distL="0" distR="0" wp14:anchorId="051281E5" wp14:editId="320DEDF5">
            <wp:extent cx="1114425" cy="989533"/>
            <wp:effectExtent l="0" t="0" r="0" b="1270"/>
            <wp:docPr id="11" name="Picture 4" descr="How Electric Cars Work - Animagraf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ow Electric Cars Work - Animagraffs"/>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36975" cy="1009556"/>
                    </a:xfrm>
                    <a:prstGeom prst="rect">
                      <a:avLst/>
                    </a:prstGeom>
                    <a:noFill/>
                    <a:ln>
                      <a:noFill/>
                    </a:ln>
                  </pic:spPr>
                </pic:pic>
              </a:graphicData>
            </a:graphic>
          </wp:inline>
        </w:drawing>
      </w:r>
      <w:r w:rsidRPr="00C07C32">
        <w:rPr>
          <w:rFonts w:ascii="Arial" w:eastAsia="Times New Roman" w:hAnsi="Arial" w:cs="Arial"/>
          <w:noProof/>
          <w:sz w:val="20"/>
          <w:szCs w:val="20"/>
          <w:lang w:val="en-GB"/>
        </w:rPr>
        <w:t xml:space="preserve">      </w:t>
      </w:r>
      <w:r w:rsidRPr="00C07C32">
        <w:rPr>
          <w:rFonts w:ascii="Arial" w:eastAsia="Times New Roman" w:hAnsi="Arial" w:cs="Arial"/>
          <w:noProof/>
          <w:sz w:val="20"/>
          <w:szCs w:val="20"/>
        </w:rPr>
        <w:drawing>
          <wp:inline distT="0" distB="0" distL="0" distR="0" wp14:anchorId="5B6E9995" wp14:editId="3D06D134">
            <wp:extent cx="1465028" cy="960120"/>
            <wp:effectExtent l="0" t="0" r="1905" b="0"/>
            <wp:docPr id="12" name="Picture 3">
              <a:extLst xmlns:a="http://schemas.openxmlformats.org/drawingml/2006/main">
                <a:ext uri="{FF2B5EF4-FFF2-40B4-BE49-F238E27FC236}">
                  <a16:creationId xmlns:a16="http://schemas.microsoft.com/office/drawing/2014/main" id="{71AB0AC1-3841-4399-9C14-A4824EA8AA4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71AB0AC1-3841-4399-9C14-A4824EA8AA47}"/>
                        </a:ext>
                      </a:extLst>
                    </pic:cNvPr>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rot="10800000" flipV="1">
                      <a:off x="0" y="0"/>
                      <a:ext cx="1511730" cy="990726"/>
                    </a:xfrm>
                    <a:prstGeom prst="rect">
                      <a:avLst/>
                    </a:prstGeom>
                  </pic:spPr>
                </pic:pic>
              </a:graphicData>
            </a:graphic>
          </wp:inline>
        </w:drawing>
      </w:r>
    </w:p>
    <w:p w14:paraId="65A56602" w14:textId="77777777" w:rsidR="00C07C32" w:rsidRPr="00C07C32" w:rsidRDefault="00C07C32" w:rsidP="00C07C32">
      <w:pPr>
        <w:keepLines/>
        <w:autoSpaceDE w:val="0"/>
        <w:autoSpaceDN w:val="0"/>
        <w:adjustRightInd w:val="0"/>
        <w:spacing w:after="0" w:line="276" w:lineRule="auto"/>
        <w:jc w:val="both"/>
        <w:rPr>
          <w:rFonts w:ascii="Arial" w:eastAsia="Times New Roman" w:hAnsi="Arial" w:cs="Arial"/>
          <w:sz w:val="20"/>
          <w:szCs w:val="20"/>
          <w:u w:val="single"/>
        </w:rPr>
      </w:pPr>
      <w:r w:rsidRPr="00C07C32">
        <w:rPr>
          <w:rFonts w:ascii="Arial" w:eastAsia="Times New Roman" w:hAnsi="Arial" w:cs="Arial"/>
          <w:sz w:val="20"/>
          <w:szCs w:val="20"/>
        </w:rPr>
        <w:t xml:space="preserve">You are invited to a lecture which will be given by </w:t>
      </w:r>
      <w:r w:rsidRPr="00C07C32">
        <w:rPr>
          <w:rFonts w:ascii="Arial" w:eastAsia="Times New Roman" w:hAnsi="Arial" w:cs="Arial"/>
          <w:b/>
          <w:sz w:val="20"/>
          <w:szCs w:val="20"/>
        </w:rPr>
        <w:t xml:space="preserve">Antonis </w:t>
      </w:r>
      <w:proofErr w:type="spellStart"/>
      <w:r w:rsidRPr="00C07C32">
        <w:rPr>
          <w:rFonts w:ascii="Arial" w:eastAsia="Times New Roman" w:hAnsi="Arial" w:cs="Arial"/>
          <w:b/>
          <w:sz w:val="20"/>
          <w:szCs w:val="20"/>
        </w:rPr>
        <w:t>Simonis</w:t>
      </w:r>
      <w:proofErr w:type="spellEnd"/>
      <w:r w:rsidRPr="00C07C32">
        <w:rPr>
          <w:rFonts w:ascii="Arial" w:eastAsia="Times New Roman" w:hAnsi="Arial" w:cs="Arial"/>
          <w:sz w:val="20"/>
          <w:szCs w:val="20"/>
        </w:rPr>
        <w:t xml:space="preserve">, </w:t>
      </w:r>
      <w:r w:rsidRPr="00C07C32">
        <w:rPr>
          <w:rFonts w:ascii="Arial" w:eastAsia="Times New Roman" w:hAnsi="Arial" w:cs="Arial"/>
          <w:b/>
          <w:bCs/>
          <w:sz w:val="20"/>
          <w:szCs w:val="20"/>
        </w:rPr>
        <w:t>Automobile &amp; Plant Engineer</w:t>
      </w:r>
      <w:r w:rsidRPr="00C07C32">
        <w:rPr>
          <w:rFonts w:ascii="Arial" w:eastAsia="Times New Roman" w:hAnsi="Arial" w:cs="Arial"/>
          <w:sz w:val="20"/>
          <w:szCs w:val="20"/>
        </w:rPr>
        <w:t xml:space="preserve">, on </w:t>
      </w:r>
      <w:r w:rsidRPr="00C07C32">
        <w:rPr>
          <w:rFonts w:ascii="Arial" w:eastAsia="Times New Roman" w:hAnsi="Arial" w:cs="Arial"/>
          <w:bCs/>
          <w:sz w:val="20"/>
          <w:szCs w:val="20"/>
          <w:u w:val="single"/>
        </w:rPr>
        <w:t>Wednesday July 6, 2022 at 6:30 pm</w:t>
      </w:r>
      <w:r w:rsidRPr="00C07C32">
        <w:rPr>
          <w:rFonts w:ascii="Arial" w:eastAsia="Times New Roman" w:hAnsi="Arial" w:cs="Arial"/>
          <w:sz w:val="20"/>
          <w:szCs w:val="20"/>
          <w:u w:val="single"/>
        </w:rPr>
        <w:t xml:space="preserve"> at the </w:t>
      </w:r>
      <w:r w:rsidRPr="00C07C32">
        <w:rPr>
          <w:rFonts w:ascii="Arial" w:eastAsia="Times New Roman" w:hAnsi="Arial" w:cs="Arial"/>
          <w:color w:val="000000"/>
          <w:sz w:val="20"/>
          <w:szCs w:val="20"/>
          <w:u w:val="single"/>
        </w:rPr>
        <w:t>Cleopatra Hotel in</w:t>
      </w:r>
      <w:r w:rsidRPr="00C07C32">
        <w:rPr>
          <w:rFonts w:ascii="Arial" w:eastAsia="Times New Roman" w:hAnsi="Arial" w:cs="Arial"/>
          <w:sz w:val="20"/>
          <w:szCs w:val="20"/>
          <w:u w:val="single"/>
        </w:rPr>
        <w:t xml:space="preserve"> Nicosia. </w:t>
      </w:r>
    </w:p>
    <w:p w14:paraId="154758D5" w14:textId="77777777" w:rsidR="00C07C32" w:rsidRPr="00C07C32" w:rsidRDefault="00C07C32" w:rsidP="00C07C32">
      <w:pPr>
        <w:keepLines/>
        <w:autoSpaceDE w:val="0"/>
        <w:autoSpaceDN w:val="0"/>
        <w:adjustRightInd w:val="0"/>
        <w:spacing w:after="0" w:line="240" w:lineRule="auto"/>
        <w:jc w:val="both"/>
        <w:rPr>
          <w:rFonts w:ascii="Arial" w:eastAsia="Times New Roman" w:hAnsi="Arial" w:cs="Arial"/>
          <w:sz w:val="20"/>
          <w:szCs w:val="20"/>
          <w:u w:val="single"/>
        </w:rPr>
      </w:pPr>
    </w:p>
    <w:p w14:paraId="6D27B1C0" w14:textId="77777777" w:rsidR="00C07C32" w:rsidRPr="00C07C32" w:rsidRDefault="00C07C32" w:rsidP="00C07C32">
      <w:pPr>
        <w:autoSpaceDE w:val="0"/>
        <w:autoSpaceDN w:val="0"/>
        <w:spacing w:after="0" w:line="276" w:lineRule="auto"/>
        <w:rPr>
          <w:rFonts w:ascii="Arial" w:eastAsia="Times New Roman" w:hAnsi="Arial" w:cs="Arial"/>
          <w:sz w:val="20"/>
          <w:szCs w:val="20"/>
        </w:rPr>
      </w:pPr>
      <w:r w:rsidRPr="00C07C32">
        <w:rPr>
          <w:rFonts w:ascii="Arial" w:eastAsia="Times New Roman" w:hAnsi="Arial" w:cs="Arial"/>
          <w:sz w:val="20"/>
          <w:szCs w:val="20"/>
        </w:rPr>
        <w:t>“The number of persons seeking to acquire their own car increases constantly. So is the movement of goods and supplies. But how is it possible to reconcile this significant increase in road traffic with the new tight environmental regulations?  One possible answer is of course electrification, which unfortunately at present is only locally environmentally clean. Perhaps a more realistic answer is the use</w:t>
      </w:r>
      <w:r w:rsidRPr="00C07C32">
        <w:rPr>
          <w:rFonts w:ascii="Arial" w:eastAsia="Times New Roman" w:hAnsi="Arial" w:cs="Arial"/>
          <w:sz w:val="20"/>
          <w:szCs w:val="20"/>
          <w:lang w:val="en-GB"/>
        </w:rPr>
        <w:t>,</w:t>
      </w:r>
      <w:r w:rsidRPr="00C07C32">
        <w:rPr>
          <w:rFonts w:ascii="Arial" w:eastAsia="Times New Roman" w:hAnsi="Arial" w:cs="Arial"/>
          <w:sz w:val="20"/>
          <w:szCs w:val="20"/>
        </w:rPr>
        <w:t xml:space="preserve"> in addition to electrification</w:t>
      </w:r>
      <w:r w:rsidRPr="00C07C32">
        <w:rPr>
          <w:rFonts w:ascii="Arial" w:eastAsia="Times New Roman" w:hAnsi="Arial" w:cs="Arial"/>
          <w:sz w:val="20"/>
          <w:szCs w:val="20"/>
          <w:lang w:val="en-GB"/>
        </w:rPr>
        <w:t>,</w:t>
      </w:r>
      <w:r w:rsidRPr="00C07C32">
        <w:rPr>
          <w:rFonts w:ascii="Arial" w:eastAsia="Times New Roman" w:hAnsi="Arial" w:cs="Arial"/>
          <w:sz w:val="20"/>
          <w:szCs w:val="20"/>
        </w:rPr>
        <w:t xml:space="preserve"> of various energy-efficient mobility technologies and the continuous improvement of internal combustion engines, petrol, diesel, natural gas and hydrogen, while developing renewable synthetic fuels for a</w:t>
      </w:r>
      <w:r w:rsidRPr="00C07C32">
        <w:rPr>
          <w:rFonts w:ascii="Arial" w:eastAsia="Times New Roman" w:hAnsi="Arial" w:cs="Arial"/>
          <w:sz w:val="20"/>
          <w:szCs w:val="20"/>
          <w:lang w:val="en-GB"/>
        </w:rPr>
        <w:t xml:space="preserve"> </w:t>
      </w:r>
      <w:r w:rsidRPr="00C07C32">
        <w:rPr>
          <w:rFonts w:ascii="Arial" w:eastAsia="Times New Roman" w:hAnsi="Arial" w:cs="Arial"/>
          <w:sz w:val="20"/>
          <w:szCs w:val="20"/>
        </w:rPr>
        <w:t xml:space="preserve">safe and sustainable mobility.    </w:t>
      </w:r>
    </w:p>
    <w:p w14:paraId="26DB12CE" w14:textId="77777777" w:rsidR="00C07C32" w:rsidRPr="00C07C32" w:rsidRDefault="00C07C32" w:rsidP="00C07C32">
      <w:pPr>
        <w:autoSpaceDE w:val="0"/>
        <w:autoSpaceDN w:val="0"/>
        <w:spacing w:after="0" w:line="240" w:lineRule="auto"/>
        <w:rPr>
          <w:rFonts w:ascii="Arial" w:eastAsia="Times New Roman" w:hAnsi="Arial" w:cs="Arial"/>
          <w:sz w:val="20"/>
          <w:szCs w:val="20"/>
        </w:rPr>
      </w:pPr>
      <w:r w:rsidRPr="00C07C32">
        <w:rPr>
          <w:rFonts w:ascii="Arial" w:eastAsia="Times New Roman" w:hAnsi="Arial" w:cs="Arial"/>
          <w:sz w:val="20"/>
          <w:szCs w:val="20"/>
        </w:rPr>
        <w:t xml:space="preserve">  </w:t>
      </w:r>
    </w:p>
    <w:p w14:paraId="3D6D2CA6" w14:textId="77777777" w:rsidR="00C07C32" w:rsidRPr="00C07C32" w:rsidRDefault="00C07C32" w:rsidP="00C07C32">
      <w:pPr>
        <w:autoSpaceDE w:val="0"/>
        <w:autoSpaceDN w:val="0"/>
        <w:spacing w:after="0" w:line="276" w:lineRule="auto"/>
        <w:rPr>
          <w:rFonts w:ascii="Arial" w:eastAsia="Times New Roman" w:hAnsi="Arial" w:cs="Arial"/>
          <w:sz w:val="20"/>
          <w:szCs w:val="20"/>
          <w:lang w:val="en-GB"/>
        </w:rPr>
      </w:pPr>
      <w:r w:rsidRPr="00C07C32">
        <w:rPr>
          <w:rFonts w:ascii="Arial" w:eastAsia="Times New Roman" w:hAnsi="Arial" w:cs="Arial"/>
          <w:sz w:val="20"/>
          <w:szCs w:val="20"/>
        </w:rPr>
        <w:t>However, mobility is changing. Electrification is everywhere and electric vehicles, after years of disorganization and uncertainty, are now in mass production. All major automakers, as they strive to achieve their fuel saving and CO2 reduction targets, manufacture various ELECTRIC VEHICLES that are</w:t>
      </w:r>
      <w:r w:rsidRPr="00C07C32">
        <w:rPr>
          <w:rFonts w:ascii="Arial" w:eastAsia="Times New Roman" w:hAnsi="Arial" w:cs="Arial"/>
          <w:sz w:val="20"/>
          <w:szCs w:val="20"/>
          <w:lang w:val="en-GB"/>
        </w:rPr>
        <w:t xml:space="preserve"> </w:t>
      </w:r>
    </w:p>
    <w:p w14:paraId="20569E8B" w14:textId="77777777" w:rsidR="00C07C32" w:rsidRPr="00C07C32" w:rsidRDefault="00C07C32" w:rsidP="00C07C32">
      <w:pPr>
        <w:autoSpaceDE w:val="0"/>
        <w:autoSpaceDN w:val="0"/>
        <w:spacing w:after="0" w:line="276" w:lineRule="auto"/>
        <w:rPr>
          <w:rFonts w:ascii="Arial" w:eastAsia="Times New Roman" w:hAnsi="Arial" w:cs="Arial"/>
          <w:sz w:val="20"/>
          <w:szCs w:val="20"/>
        </w:rPr>
      </w:pPr>
      <w:r w:rsidRPr="00C07C32">
        <w:rPr>
          <w:rFonts w:ascii="Arial" w:eastAsia="Times New Roman" w:hAnsi="Arial" w:cs="Arial"/>
          <w:sz w:val="20"/>
          <w:szCs w:val="20"/>
          <w:lang w:val="en-GB"/>
        </w:rPr>
        <w:t>-</w:t>
      </w:r>
      <w:r w:rsidRPr="00C07C32">
        <w:rPr>
          <w:rFonts w:ascii="Arial" w:eastAsia="Times New Roman" w:hAnsi="Arial" w:cs="Arial"/>
          <w:sz w:val="20"/>
          <w:szCs w:val="20"/>
        </w:rPr>
        <w:t xml:space="preserve">either Hybrid Electric Vehicles (HEV), [Plug-in Hybrid Electric Vehicle (PHEV)].  </w:t>
      </w:r>
    </w:p>
    <w:p w14:paraId="360D03DA" w14:textId="77777777" w:rsidR="00C07C32" w:rsidRPr="00C07C32" w:rsidRDefault="00C07C32" w:rsidP="00C07C32">
      <w:pPr>
        <w:autoSpaceDE w:val="0"/>
        <w:autoSpaceDN w:val="0"/>
        <w:spacing w:after="0" w:line="276" w:lineRule="auto"/>
        <w:rPr>
          <w:rFonts w:ascii="Arial" w:eastAsia="Times New Roman" w:hAnsi="Arial" w:cs="Arial"/>
          <w:sz w:val="20"/>
          <w:szCs w:val="20"/>
        </w:rPr>
      </w:pPr>
      <w:r w:rsidRPr="00C07C32">
        <w:rPr>
          <w:rFonts w:ascii="Arial" w:eastAsia="Times New Roman" w:hAnsi="Arial" w:cs="Arial"/>
          <w:sz w:val="20"/>
          <w:szCs w:val="20"/>
        </w:rPr>
        <w:t>-or pure Battery Electric Vehicles (BEVs).</w:t>
      </w:r>
    </w:p>
    <w:p w14:paraId="2C59955E" w14:textId="77777777" w:rsidR="00C07C32" w:rsidRPr="00C07C32" w:rsidRDefault="00C07C32" w:rsidP="00C07C32">
      <w:pPr>
        <w:autoSpaceDE w:val="0"/>
        <w:autoSpaceDN w:val="0"/>
        <w:spacing w:after="0" w:line="240" w:lineRule="auto"/>
        <w:rPr>
          <w:rFonts w:ascii="Arial" w:eastAsia="Times New Roman" w:hAnsi="Arial" w:cs="Arial"/>
          <w:sz w:val="20"/>
          <w:szCs w:val="20"/>
        </w:rPr>
      </w:pPr>
    </w:p>
    <w:p w14:paraId="03C40275" w14:textId="77777777" w:rsidR="00C07C32" w:rsidRPr="00C07C32" w:rsidRDefault="00C07C32" w:rsidP="00C07C32">
      <w:pPr>
        <w:autoSpaceDE w:val="0"/>
        <w:autoSpaceDN w:val="0"/>
        <w:spacing w:after="0" w:line="276" w:lineRule="auto"/>
        <w:rPr>
          <w:rFonts w:ascii="Arial" w:eastAsia="Times New Roman" w:hAnsi="Arial" w:cs="Arial"/>
          <w:sz w:val="20"/>
          <w:szCs w:val="20"/>
          <w:lang w:val="en-GB"/>
        </w:rPr>
      </w:pPr>
      <w:r w:rsidRPr="00C07C32">
        <w:rPr>
          <w:rFonts w:ascii="Arial" w:eastAsia="Times New Roman" w:hAnsi="Arial" w:cs="Arial"/>
          <w:sz w:val="20"/>
          <w:szCs w:val="20"/>
        </w:rPr>
        <w:t>At the same time, there is a growing interest in FEV Fuel Cell Vehicles, which instead of an engine, they use an "Electric Generator" which, without moving parts and with zero emission of pollutants, supplies all the electricity the vehicle needs by converting hydrogen into electricity and water.</w:t>
      </w:r>
      <w:r w:rsidRPr="00C07C32">
        <w:rPr>
          <w:rFonts w:ascii="Arial" w:eastAsia="Times New Roman" w:hAnsi="Arial" w:cs="Arial"/>
          <w:sz w:val="20"/>
          <w:szCs w:val="20"/>
          <w:lang w:val="en-GB"/>
        </w:rPr>
        <w:t xml:space="preserve"> </w:t>
      </w:r>
    </w:p>
    <w:p w14:paraId="119EE4AD" w14:textId="77777777" w:rsidR="00C07C32" w:rsidRPr="00C07C32" w:rsidRDefault="00C07C32" w:rsidP="00C07C32">
      <w:pPr>
        <w:autoSpaceDE w:val="0"/>
        <w:autoSpaceDN w:val="0"/>
        <w:spacing w:after="0" w:line="240" w:lineRule="auto"/>
        <w:rPr>
          <w:rFonts w:ascii="Arial" w:eastAsia="Times New Roman" w:hAnsi="Arial" w:cs="Arial"/>
          <w:sz w:val="20"/>
          <w:szCs w:val="20"/>
          <w:lang w:val="en-GB"/>
        </w:rPr>
      </w:pPr>
    </w:p>
    <w:p w14:paraId="17B76DBC" w14:textId="77777777" w:rsidR="00C07C32" w:rsidRPr="00C07C32" w:rsidRDefault="00C07C32" w:rsidP="00C07C32">
      <w:pPr>
        <w:autoSpaceDE w:val="0"/>
        <w:autoSpaceDN w:val="0"/>
        <w:spacing w:after="0" w:line="276" w:lineRule="auto"/>
        <w:rPr>
          <w:rFonts w:ascii="Arial" w:eastAsia="Times New Roman" w:hAnsi="Arial" w:cs="Arial"/>
          <w:sz w:val="20"/>
          <w:szCs w:val="20"/>
        </w:rPr>
      </w:pPr>
      <w:r w:rsidRPr="00C07C32">
        <w:rPr>
          <w:rFonts w:ascii="Arial" w:eastAsia="Times New Roman" w:hAnsi="Arial" w:cs="Arial"/>
          <w:sz w:val="20"/>
          <w:szCs w:val="20"/>
        </w:rPr>
        <w:t xml:space="preserve">Everything will be explained in detail to enable the listener to decide which Electric Car is suitable for him.” </w:t>
      </w:r>
    </w:p>
    <w:p w14:paraId="72F97134" w14:textId="77777777" w:rsidR="00C07C32" w:rsidRPr="00C07C32" w:rsidRDefault="00C07C32" w:rsidP="00C07C32">
      <w:pPr>
        <w:autoSpaceDE w:val="0"/>
        <w:autoSpaceDN w:val="0"/>
        <w:spacing w:after="0" w:line="276" w:lineRule="auto"/>
        <w:rPr>
          <w:rFonts w:ascii="Arial" w:eastAsia="Times New Roman" w:hAnsi="Arial" w:cs="Arial"/>
          <w:sz w:val="20"/>
          <w:szCs w:val="20"/>
        </w:rPr>
      </w:pPr>
    </w:p>
    <w:p w14:paraId="6678C2A9" w14:textId="77777777" w:rsidR="00C07C32" w:rsidRPr="00C07C32" w:rsidRDefault="00C07C32" w:rsidP="00C07C32">
      <w:pPr>
        <w:numPr>
          <w:ilvl w:val="0"/>
          <w:numId w:val="1"/>
        </w:numPr>
        <w:autoSpaceDE w:val="0"/>
        <w:autoSpaceDN w:val="0"/>
        <w:spacing w:after="0" w:line="276" w:lineRule="auto"/>
        <w:rPr>
          <w:rFonts w:ascii="Arial" w:eastAsia="Times New Roman" w:hAnsi="Arial" w:cs="Arial"/>
          <w:sz w:val="20"/>
          <w:szCs w:val="20"/>
        </w:rPr>
      </w:pPr>
      <w:r w:rsidRPr="00C07C32">
        <w:rPr>
          <w:rFonts w:ascii="Arial" w:eastAsia="Times New Roman" w:hAnsi="Arial" w:cs="Arial"/>
          <w:sz w:val="20"/>
          <w:szCs w:val="20"/>
        </w:rPr>
        <w:t xml:space="preserve">The lecture will be presented in Greek (with </w:t>
      </w:r>
      <w:r w:rsidRPr="00C07C32">
        <w:rPr>
          <w:rFonts w:ascii="Arial" w:eastAsia="Times New Roman" w:hAnsi="Arial" w:cs="Arial"/>
          <w:iCs/>
          <w:sz w:val="20"/>
          <w:szCs w:val="20"/>
        </w:rPr>
        <w:t>English text</w:t>
      </w:r>
      <w:r w:rsidRPr="00C07C32">
        <w:rPr>
          <w:rFonts w:ascii="Arial" w:eastAsia="Times New Roman" w:hAnsi="Arial" w:cs="Arial"/>
          <w:i/>
          <w:iCs/>
          <w:sz w:val="20"/>
          <w:szCs w:val="20"/>
        </w:rPr>
        <w:t xml:space="preserve"> </w:t>
      </w:r>
      <w:r w:rsidRPr="00C07C32">
        <w:rPr>
          <w:rFonts w:ascii="Arial" w:eastAsia="Times New Roman" w:hAnsi="Arial" w:cs="Arial"/>
          <w:iCs/>
          <w:sz w:val="20"/>
          <w:szCs w:val="20"/>
        </w:rPr>
        <w:t>on slides</w:t>
      </w:r>
      <w:r w:rsidRPr="00C07C32">
        <w:rPr>
          <w:rFonts w:ascii="Arial" w:eastAsia="Times New Roman" w:hAnsi="Arial" w:cs="Arial"/>
          <w:sz w:val="20"/>
          <w:szCs w:val="20"/>
        </w:rPr>
        <w:t xml:space="preserve">) and </w:t>
      </w:r>
      <w:r w:rsidRPr="00C07C32">
        <w:rPr>
          <w:rFonts w:ascii="Arial" w:eastAsia="Times New Roman" w:hAnsi="Arial" w:cs="Arial"/>
          <w:sz w:val="20"/>
          <w:szCs w:val="20"/>
          <w:u w:val="single"/>
        </w:rPr>
        <w:t>is open to the general public.</w:t>
      </w:r>
    </w:p>
    <w:p w14:paraId="41D0C774" w14:textId="77777777" w:rsidR="00C07C32" w:rsidRPr="00C07C32" w:rsidRDefault="00C07C32" w:rsidP="00C07C32">
      <w:pPr>
        <w:numPr>
          <w:ilvl w:val="0"/>
          <w:numId w:val="1"/>
        </w:numPr>
        <w:autoSpaceDE w:val="0"/>
        <w:autoSpaceDN w:val="0"/>
        <w:spacing w:after="0" w:line="276" w:lineRule="auto"/>
        <w:rPr>
          <w:rFonts w:ascii="Arial" w:eastAsia="Times New Roman" w:hAnsi="Arial" w:cs="Arial"/>
          <w:sz w:val="20"/>
          <w:szCs w:val="20"/>
        </w:rPr>
      </w:pPr>
      <w:r w:rsidRPr="00C07C32">
        <w:rPr>
          <w:rFonts w:ascii="Arial" w:eastAsia="Times New Roman" w:hAnsi="Arial" w:cs="Arial"/>
          <w:sz w:val="20"/>
          <w:szCs w:val="20"/>
        </w:rPr>
        <w:t>Questions in English will be answered in English.</w:t>
      </w:r>
    </w:p>
    <w:p w14:paraId="018082DD" w14:textId="77777777" w:rsidR="00C07C32" w:rsidRPr="00E949A7" w:rsidRDefault="00C07C32" w:rsidP="00E949A7">
      <w:pPr>
        <w:keepLines/>
        <w:numPr>
          <w:ilvl w:val="0"/>
          <w:numId w:val="2"/>
        </w:numPr>
        <w:autoSpaceDE w:val="0"/>
        <w:autoSpaceDN w:val="0"/>
        <w:adjustRightInd w:val="0"/>
        <w:spacing w:after="0" w:line="276" w:lineRule="auto"/>
        <w:jc w:val="both"/>
        <w:rPr>
          <w:rFonts w:ascii="Arial" w:eastAsia="Times New Roman" w:hAnsi="Arial" w:cs="Arial"/>
          <w:b/>
          <w:sz w:val="20"/>
          <w:szCs w:val="20"/>
          <w:u w:val="single"/>
          <w:lang w:val="en-GB"/>
        </w:rPr>
      </w:pPr>
      <w:r w:rsidRPr="00C07C32">
        <w:rPr>
          <w:rFonts w:ascii="Arial" w:eastAsia="Times New Roman" w:hAnsi="Arial" w:cs="Arial"/>
          <w:sz w:val="20"/>
          <w:szCs w:val="20"/>
        </w:rPr>
        <w:t xml:space="preserve">Light refreshments and snacks will be offered before the lecture. </w:t>
      </w:r>
    </w:p>
    <w:p w14:paraId="3A2903F8" w14:textId="77777777" w:rsidR="00E949A7" w:rsidRDefault="00E949A7" w:rsidP="00E949A7">
      <w:pPr>
        <w:keepLines/>
        <w:autoSpaceDE w:val="0"/>
        <w:autoSpaceDN w:val="0"/>
        <w:spacing w:after="0" w:line="276" w:lineRule="auto"/>
        <w:ind w:right="569"/>
        <w:rPr>
          <w:rFonts w:ascii="Arial" w:eastAsia="Times New Roman" w:hAnsi="Arial" w:cs="Arial"/>
          <w:b/>
          <w:sz w:val="20"/>
          <w:szCs w:val="20"/>
          <w:u w:val="single"/>
          <w:lang w:val="en-GB"/>
        </w:rPr>
      </w:pPr>
    </w:p>
    <w:p w14:paraId="528A16F6" w14:textId="77777777" w:rsidR="00E949A7" w:rsidRPr="00E949A7" w:rsidRDefault="00E949A7" w:rsidP="00E949A7">
      <w:pPr>
        <w:keepLines/>
        <w:autoSpaceDE w:val="0"/>
        <w:autoSpaceDN w:val="0"/>
        <w:spacing w:after="0" w:line="276" w:lineRule="auto"/>
        <w:ind w:right="569"/>
        <w:rPr>
          <w:rFonts w:ascii="Arial" w:eastAsia="Times New Roman" w:hAnsi="Arial" w:cs="Arial"/>
          <w:b/>
          <w:sz w:val="20"/>
          <w:szCs w:val="20"/>
          <w:u w:val="single"/>
          <w:lang w:val="en-GB"/>
        </w:rPr>
      </w:pPr>
      <w:r w:rsidRPr="00E949A7">
        <w:rPr>
          <w:rFonts w:ascii="Arial" w:eastAsia="Times New Roman" w:hAnsi="Arial" w:cs="Arial"/>
          <w:b/>
          <w:sz w:val="20"/>
          <w:szCs w:val="20"/>
          <w:u w:val="single"/>
          <w:lang w:val="en-GB"/>
        </w:rPr>
        <w:t>Registration:</w:t>
      </w:r>
    </w:p>
    <w:p w14:paraId="169FC6D1" w14:textId="77777777" w:rsidR="00E949A7" w:rsidRPr="00E949A7" w:rsidRDefault="00E949A7" w:rsidP="00E949A7">
      <w:pPr>
        <w:keepLines/>
        <w:autoSpaceDE w:val="0"/>
        <w:autoSpaceDN w:val="0"/>
        <w:spacing w:after="0" w:line="276" w:lineRule="auto"/>
        <w:ind w:right="569"/>
        <w:rPr>
          <w:rFonts w:ascii="Arial" w:eastAsia="Times New Roman" w:hAnsi="Arial" w:cs="Arial"/>
          <w:iCs/>
          <w:sz w:val="20"/>
          <w:szCs w:val="20"/>
          <w:lang w:val="en-GB"/>
        </w:rPr>
      </w:pPr>
      <w:r w:rsidRPr="00E949A7">
        <w:rPr>
          <w:rFonts w:ascii="Arial" w:eastAsia="Times New Roman" w:hAnsi="Arial" w:cs="Arial"/>
          <w:sz w:val="20"/>
          <w:szCs w:val="20"/>
          <w:lang w:val="en-GB"/>
        </w:rPr>
        <w:t xml:space="preserve">You are kindly requested to register your interest to attend the lecture by completing and returning the form below to </w:t>
      </w:r>
      <w:hyperlink r:id="rId17" w:history="1">
        <w:r w:rsidRPr="00E949A7">
          <w:rPr>
            <w:rFonts w:ascii="Arial" w:eastAsia="Times New Roman" w:hAnsi="Arial" w:cs="Arial"/>
            <w:iCs/>
            <w:color w:val="0000FF"/>
            <w:sz w:val="20"/>
            <w:szCs w:val="20"/>
            <w:lang w:val="en-GB"/>
          </w:rPr>
          <w:t>efi.kallis@cytanet.com.cy</w:t>
        </w:r>
      </w:hyperlink>
      <w:r w:rsidRPr="00E949A7">
        <w:rPr>
          <w:rFonts w:ascii="Arial" w:eastAsia="Times New Roman" w:hAnsi="Arial" w:cs="Arial"/>
          <w:i/>
          <w:iCs/>
          <w:sz w:val="20"/>
          <w:szCs w:val="20"/>
        </w:rPr>
        <w:t xml:space="preserve"> </w:t>
      </w:r>
      <w:r w:rsidRPr="00E949A7">
        <w:rPr>
          <w:rFonts w:ascii="Arial" w:eastAsia="Times New Roman" w:hAnsi="Arial" w:cs="Arial"/>
          <w:iCs/>
          <w:sz w:val="20"/>
          <w:szCs w:val="20"/>
          <w:lang w:val="en-GB"/>
        </w:rPr>
        <w:t>or by phone at 99486778</w:t>
      </w:r>
      <w:r w:rsidRPr="00E949A7">
        <w:rPr>
          <w:rFonts w:ascii="Arial" w:eastAsia="Times New Roman" w:hAnsi="Arial" w:cs="Arial"/>
          <w:iCs/>
          <w:sz w:val="20"/>
          <w:szCs w:val="20"/>
        </w:rPr>
        <w:t xml:space="preserve"> </w:t>
      </w:r>
      <w:r>
        <w:rPr>
          <w:rFonts w:ascii="Arial" w:eastAsia="Times New Roman" w:hAnsi="Arial" w:cs="Arial"/>
          <w:iCs/>
          <w:sz w:val="20"/>
          <w:szCs w:val="20"/>
        </w:rPr>
        <w:t xml:space="preserve">not later than </w:t>
      </w:r>
      <w:r w:rsidRPr="00E949A7">
        <w:rPr>
          <w:rFonts w:ascii="Arial" w:eastAsia="Times New Roman" w:hAnsi="Arial" w:cs="Arial"/>
          <w:iCs/>
          <w:sz w:val="20"/>
          <w:szCs w:val="20"/>
        </w:rPr>
        <w:t>Tuesday July 5, 2022</w:t>
      </w:r>
      <w:r w:rsidRPr="00E949A7">
        <w:rPr>
          <w:rFonts w:ascii="Arial" w:eastAsia="Times New Roman" w:hAnsi="Arial" w:cs="Arial"/>
          <w:iCs/>
          <w:sz w:val="20"/>
          <w:szCs w:val="20"/>
          <w:lang w:val="en-GB"/>
        </w:rPr>
        <w:t>.</w:t>
      </w: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6"/>
        <w:gridCol w:w="5024"/>
      </w:tblGrid>
      <w:tr w:rsidR="00E949A7" w:rsidRPr="00E949A7" w14:paraId="783028CA" w14:textId="77777777" w:rsidTr="00BD0955">
        <w:tc>
          <w:tcPr>
            <w:tcW w:w="9350" w:type="dxa"/>
            <w:gridSpan w:val="2"/>
            <w:tcBorders>
              <w:top w:val="single" w:sz="4" w:space="0" w:color="auto"/>
              <w:left w:val="single" w:sz="4" w:space="0" w:color="auto"/>
              <w:bottom w:val="single" w:sz="4" w:space="0" w:color="auto"/>
              <w:right w:val="single" w:sz="4" w:space="0" w:color="auto"/>
            </w:tcBorders>
            <w:hideMark/>
          </w:tcPr>
          <w:p w14:paraId="0A9B058A" w14:textId="77777777" w:rsidR="00E949A7" w:rsidRPr="00E949A7" w:rsidRDefault="00E949A7" w:rsidP="00E949A7">
            <w:pPr>
              <w:autoSpaceDE w:val="0"/>
              <w:autoSpaceDN w:val="0"/>
              <w:spacing w:after="0" w:line="276" w:lineRule="auto"/>
              <w:jc w:val="both"/>
              <w:rPr>
                <w:rFonts w:ascii="Arial" w:eastAsia="Times New Roman" w:hAnsi="Arial" w:cs="Arial"/>
                <w:b/>
                <w:sz w:val="20"/>
                <w:szCs w:val="20"/>
              </w:rPr>
            </w:pPr>
            <w:r w:rsidRPr="00E949A7">
              <w:rPr>
                <w:rFonts w:ascii="Arial" w:eastAsia="Times New Roman" w:hAnsi="Arial" w:cs="Arial"/>
                <w:b/>
                <w:sz w:val="20"/>
                <w:szCs w:val="20"/>
                <w:lang w:val="en-GB"/>
              </w:rPr>
              <w:t xml:space="preserve">I shall attend the lecture on </w:t>
            </w:r>
            <w:r w:rsidRPr="00E949A7">
              <w:rPr>
                <w:rFonts w:ascii="Arial" w:eastAsia="Times New Roman" w:hAnsi="Arial" w:cs="Arial"/>
                <w:b/>
                <w:sz w:val="20"/>
                <w:szCs w:val="20"/>
              </w:rPr>
              <w:t>6/7/</w:t>
            </w:r>
            <w:r w:rsidRPr="00E949A7">
              <w:rPr>
                <w:rFonts w:ascii="Arial" w:eastAsia="Times New Roman" w:hAnsi="Arial" w:cs="Arial"/>
                <w:b/>
                <w:sz w:val="20"/>
                <w:szCs w:val="20"/>
                <w:lang w:val="en-GB"/>
              </w:rPr>
              <w:t>2022</w:t>
            </w:r>
          </w:p>
        </w:tc>
      </w:tr>
      <w:tr w:rsidR="00E949A7" w:rsidRPr="00E949A7" w14:paraId="2D31EDF5" w14:textId="77777777" w:rsidTr="00BD0955">
        <w:trPr>
          <w:trHeight w:val="281"/>
        </w:trPr>
        <w:tc>
          <w:tcPr>
            <w:tcW w:w="4326" w:type="dxa"/>
            <w:tcBorders>
              <w:top w:val="single" w:sz="4" w:space="0" w:color="auto"/>
              <w:left w:val="single" w:sz="4" w:space="0" w:color="auto"/>
              <w:bottom w:val="single" w:sz="4" w:space="0" w:color="auto"/>
              <w:right w:val="single" w:sz="4" w:space="0" w:color="auto"/>
            </w:tcBorders>
            <w:hideMark/>
          </w:tcPr>
          <w:p w14:paraId="6A99CD48" w14:textId="77777777" w:rsidR="00E949A7" w:rsidRPr="00E949A7" w:rsidRDefault="00E949A7" w:rsidP="00E949A7">
            <w:pPr>
              <w:autoSpaceDE w:val="0"/>
              <w:autoSpaceDN w:val="0"/>
              <w:spacing w:after="0" w:line="276" w:lineRule="auto"/>
              <w:jc w:val="both"/>
              <w:rPr>
                <w:rFonts w:ascii="Arial" w:eastAsia="Times New Roman" w:hAnsi="Arial" w:cs="Arial"/>
                <w:b/>
                <w:sz w:val="20"/>
                <w:szCs w:val="20"/>
                <w:lang w:val="en-GB"/>
              </w:rPr>
            </w:pPr>
            <w:r w:rsidRPr="00E949A7">
              <w:rPr>
                <w:rFonts w:ascii="Arial" w:eastAsia="Times New Roman" w:hAnsi="Arial" w:cs="Arial"/>
                <w:b/>
                <w:sz w:val="20"/>
                <w:szCs w:val="20"/>
                <w:lang w:val="en-GB"/>
              </w:rPr>
              <w:t>NAME:</w:t>
            </w:r>
          </w:p>
        </w:tc>
        <w:tc>
          <w:tcPr>
            <w:tcW w:w="5024" w:type="dxa"/>
            <w:tcBorders>
              <w:top w:val="single" w:sz="4" w:space="0" w:color="auto"/>
              <w:left w:val="single" w:sz="4" w:space="0" w:color="auto"/>
              <w:bottom w:val="single" w:sz="4" w:space="0" w:color="auto"/>
              <w:right w:val="single" w:sz="4" w:space="0" w:color="auto"/>
            </w:tcBorders>
            <w:hideMark/>
          </w:tcPr>
          <w:p w14:paraId="296545C2" w14:textId="77777777" w:rsidR="00E949A7" w:rsidRPr="00E949A7" w:rsidRDefault="00E949A7" w:rsidP="00E949A7">
            <w:pPr>
              <w:autoSpaceDE w:val="0"/>
              <w:autoSpaceDN w:val="0"/>
              <w:spacing w:after="0" w:line="276" w:lineRule="auto"/>
              <w:jc w:val="both"/>
              <w:rPr>
                <w:rFonts w:ascii="Arial" w:eastAsia="Times New Roman" w:hAnsi="Arial" w:cs="Arial"/>
                <w:b/>
                <w:sz w:val="20"/>
                <w:szCs w:val="20"/>
                <w:lang w:val="en-GB"/>
              </w:rPr>
            </w:pPr>
            <w:r w:rsidRPr="00E949A7">
              <w:rPr>
                <w:rFonts w:ascii="Arial" w:eastAsia="Times New Roman" w:hAnsi="Arial" w:cs="Arial"/>
                <w:b/>
                <w:sz w:val="20"/>
                <w:szCs w:val="20"/>
                <w:lang w:val="en-GB"/>
              </w:rPr>
              <w:t>SURNAME:</w:t>
            </w:r>
          </w:p>
        </w:tc>
      </w:tr>
      <w:tr w:rsidR="00E949A7" w:rsidRPr="00E949A7" w14:paraId="002572E4" w14:textId="77777777" w:rsidTr="00BD0955">
        <w:trPr>
          <w:trHeight w:val="278"/>
        </w:trPr>
        <w:tc>
          <w:tcPr>
            <w:tcW w:w="9350" w:type="dxa"/>
            <w:gridSpan w:val="2"/>
            <w:tcBorders>
              <w:top w:val="single" w:sz="4" w:space="0" w:color="auto"/>
              <w:left w:val="single" w:sz="4" w:space="0" w:color="auto"/>
              <w:bottom w:val="single" w:sz="4" w:space="0" w:color="auto"/>
              <w:right w:val="single" w:sz="4" w:space="0" w:color="auto"/>
            </w:tcBorders>
            <w:hideMark/>
          </w:tcPr>
          <w:p w14:paraId="6F82989B" w14:textId="77777777" w:rsidR="00E949A7" w:rsidRPr="00E949A7" w:rsidRDefault="00E949A7" w:rsidP="00E949A7">
            <w:pPr>
              <w:tabs>
                <w:tab w:val="left" w:pos="4275"/>
              </w:tabs>
              <w:autoSpaceDE w:val="0"/>
              <w:autoSpaceDN w:val="0"/>
              <w:spacing w:after="0" w:line="276" w:lineRule="auto"/>
              <w:jc w:val="both"/>
              <w:rPr>
                <w:rFonts w:ascii="Arial" w:eastAsia="Times New Roman" w:hAnsi="Arial" w:cs="Arial"/>
                <w:b/>
                <w:sz w:val="20"/>
                <w:szCs w:val="20"/>
                <w:lang w:val="en-GB"/>
              </w:rPr>
            </w:pPr>
            <w:r w:rsidRPr="00E949A7">
              <w:rPr>
                <w:rFonts w:ascii="Arial" w:eastAsia="Times New Roman" w:hAnsi="Arial" w:cs="Arial"/>
                <w:b/>
                <w:sz w:val="20"/>
                <w:szCs w:val="20"/>
                <w:lang w:val="en-GB"/>
              </w:rPr>
              <w:t>E-MAIL:</w:t>
            </w:r>
            <w:r w:rsidRPr="00E949A7">
              <w:rPr>
                <w:rFonts w:ascii="Arial" w:eastAsia="Times New Roman" w:hAnsi="Arial" w:cs="Arial"/>
                <w:b/>
                <w:sz w:val="20"/>
                <w:szCs w:val="20"/>
                <w:lang w:val="en-GB"/>
              </w:rPr>
              <w:tab/>
            </w:r>
          </w:p>
        </w:tc>
      </w:tr>
      <w:tr w:rsidR="00E949A7" w:rsidRPr="00E949A7" w14:paraId="2ED56F8F" w14:textId="77777777" w:rsidTr="00BD0955">
        <w:trPr>
          <w:trHeight w:val="269"/>
        </w:trPr>
        <w:tc>
          <w:tcPr>
            <w:tcW w:w="4326" w:type="dxa"/>
            <w:tcBorders>
              <w:top w:val="single" w:sz="4" w:space="0" w:color="auto"/>
              <w:left w:val="single" w:sz="4" w:space="0" w:color="auto"/>
              <w:bottom w:val="single" w:sz="4" w:space="0" w:color="auto"/>
              <w:right w:val="single" w:sz="4" w:space="0" w:color="auto"/>
            </w:tcBorders>
            <w:hideMark/>
          </w:tcPr>
          <w:p w14:paraId="37B53C9E" w14:textId="77777777" w:rsidR="00E949A7" w:rsidRPr="00E949A7" w:rsidRDefault="00E949A7" w:rsidP="00E949A7">
            <w:pPr>
              <w:autoSpaceDE w:val="0"/>
              <w:autoSpaceDN w:val="0"/>
              <w:spacing w:after="0" w:line="276" w:lineRule="auto"/>
              <w:jc w:val="both"/>
              <w:rPr>
                <w:rFonts w:ascii="Arial" w:eastAsia="Times New Roman" w:hAnsi="Arial" w:cs="Arial"/>
                <w:b/>
                <w:sz w:val="20"/>
                <w:szCs w:val="20"/>
                <w:lang w:val="en-GB"/>
              </w:rPr>
            </w:pPr>
            <w:r w:rsidRPr="00E949A7">
              <w:rPr>
                <w:rFonts w:ascii="Arial" w:eastAsia="Times New Roman" w:hAnsi="Arial" w:cs="Arial"/>
                <w:b/>
                <w:sz w:val="20"/>
                <w:szCs w:val="20"/>
                <w:lang w:val="en-GB"/>
              </w:rPr>
              <w:t>TEL:</w:t>
            </w:r>
          </w:p>
        </w:tc>
        <w:tc>
          <w:tcPr>
            <w:tcW w:w="5024" w:type="dxa"/>
            <w:tcBorders>
              <w:top w:val="single" w:sz="4" w:space="0" w:color="auto"/>
              <w:left w:val="single" w:sz="4" w:space="0" w:color="auto"/>
              <w:bottom w:val="single" w:sz="4" w:space="0" w:color="auto"/>
              <w:right w:val="single" w:sz="4" w:space="0" w:color="auto"/>
            </w:tcBorders>
            <w:hideMark/>
          </w:tcPr>
          <w:p w14:paraId="3EE33E2F" w14:textId="77777777" w:rsidR="00E949A7" w:rsidRPr="00E949A7" w:rsidRDefault="00E949A7" w:rsidP="00E949A7">
            <w:pPr>
              <w:autoSpaceDE w:val="0"/>
              <w:autoSpaceDN w:val="0"/>
              <w:spacing w:after="0" w:line="276" w:lineRule="auto"/>
              <w:jc w:val="both"/>
              <w:rPr>
                <w:rFonts w:ascii="Arial" w:eastAsia="Times New Roman" w:hAnsi="Arial" w:cs="Arial"/>
                <w:b/>
                <w:sz w:val="20"/>
                <w:szCs w:val="20"/>
                <w:lang w:val="en-GB"/>
              </w:rPr>
            </w:pPr>
            <w:r w:rsidRPr="00E949A7">
              <w:rPr>
                <w:rFonts w:ascii="Arial" w:eastAsia="Times New Roman" w:hAnsi="Arial" w:cs="Arial"/>
                <w:b/>
                <w:sz w:val="20"/>
                <w:szCs w:val="20"/>
                <w:lang w:val="en-GB"/>
              </w:rPr>
              <w:t>INSTITUTE:</w:t>
            </w:r>
          </w:p>
        </w:tc>
      </w:tr>
    </w:tbl>
    <w:p w14:paraId="4D259CA9" w14:textId="77777777" w:rsidR="00E949A7" w:rsidRPr="00C07C32" w:rsidRDefault="00E949A7" w:rsidP="00E949A7">
      <w:pPr>
        <w:keepLines/>
        <w:autoSpaceDE w:val="0"/>
        <w:autoSpaceDN w:val="0"/>
        <w:adjustRightInd w:val="0"/>
        <w:spacing w:after="0" w:line="276" w:lineRule="auto"/>
        <w:jc w:val="both"/>
        <w:rPr>
          <w:rFonts w:ascii="Arial" w:eastAsia="Times New Roman" w:hAnsi="Arial" w:cs="Arial"/>
          <w:b/>
          <w:sz w:val="20"/>
          <w:szCs w:val="20"/>
          <w:u w:val="single"/>
          <w:lang w:val="en-GB"/>
        </w:rPr>
      </w:pPr>
    </w:p>
    <w:sectPr w:rsidR="00E949A7" w:rsidRPr="00C07C32" w:rsidSect="00E949A7">
      <w:footerReference w:type="default" r:id="rId18"/>
      <w:pgSz w:w="12240" w:h="15840"/>
      <w:pgMar w:top="170" w:right="794" w:bottom="113" w:left="90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AFB2F2" w14:textId="77777777" w:rsidR="00480E95" w:rsidRDefault="00480E95" w:rsidP="00E949A7">
      <w:pPr>
        <w:spacing w:after="0" w:line="240" w:lineRule="auto"/>
      </w:pPr>
      <w:r>
        <w:separator/>
      </w:r>
    </w:p>
  </w:endnote>
  <w:endnote w:type="continuationSeparator" w:id="0">
    <w:p w14:paraId="4C42301A" w14:textId="77777777" w:rsidR="00480E95" w:rsidRDefault="00480E95" w:rsidP="00E949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6339437"/>
      <w:docPartObj>
        <w:docPartGallery w:val="Page Numbers (Bottom of Page)"/>
        <w:docPartUnique/>
      </w:docPartObj>
    </w:sdtPr>
    <w:sdtEndPr>
      <w:rPr>
        <w:noProof/>
      </w:rPr>
    </w:sdtEndPr>
    <w:sdtContent>
      <w:p w14:paraId="6DF88A18" w14:textId="77777777" w:rsidR="00E949A7" w:rsidRDefault="00E949A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2D6B9B8" w14:textId="77777777" w:rsidR="00E949A7" w:rsidRDefault="00E949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B65808" w14:textId="77777777" w:rsidR="00480E95" w:rsidRDefault="00480E95" w:rsidP="00E949A7">
      <w:pPr>
        <w:spacing w:after="0" w:line="240" w:lineRule="auto"/>
      </w:pPr>
      <w:r>
        <w:separator/>
      </w:r>
    </w:p>
  </w:footnote>
  <w:footnote w:type="continuationSeparator" w:id="0">
    <w:p w14:paraId="652CB33A" w14:textId="77777777" w:rsidR="00480E95" w:rsidRDefault="00480E95" w:rsidP="00E949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F76E15"/>
    <w:multiLevelType w:val="hybridMultilevel"/>
    <w:tmpl w:val="D70C786E"/>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 w15:restartNumberingAfterBreak="0">
    <w:nsid w:val="4E1076C4"/>
    <w:multiLevelType w:val="hybridMultilevel"/>
    <w:tmpl w:val="1BA87EBE"/>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num w:numId="1" w16cid:durableId="19158056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8975184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4F7E"/>
    <w:rsid w:val="00170FE9"/>
    <w:rsid w:val="003E2D8C"/>
    <w:rsid w:val="00480E95"/>
    <w:rsid w:val="004E7320"/>
    <w:rsid w:val="005B2B0A"/>
    <w:rsid w:val="008D1B77"/>
    <w:rsid w:val="00AA4F7E"/>
    <w:rsid w:val="00BB303D"/>
    <w:rsid w:val="00C07C32"/>
    <w:rsid w:val="00D43A1F"/>
    <w:rsid w:val="00E72F76"/>
    <w:rsid w:val="00E949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2ABDE"/>
  <w15:chartTrackingRefBased/>
  <w15:docId w15:val="{E28F7DEC-211D-4075-9474-8E6209816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2F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49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49A7"/>
  </w:style>
  <w:style w:type="paragraph" w:styleId="Footer">
    <w:name w:val="footer"/>
    <w:basedOn w:val="Normal"/>
    <w:link w:val="FooterChar"/>
    <w:uiPriority w:val="99"/>
    <w:unhideWhenUsed/>
    <w:rsid w:val="00E949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49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7.png@01D879EC.BC670320" TargetMode="External"/><Relationship Id="rId13" Type="http://schemas.openxmlformats.org/officeDocument/2006/relationships/image" Target="media/image5.jpeg"/><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jpeg"/><Relationship Id="rId17" Type="http://schemas.openxmlformats.org/officeDocument/2006/relationships/hyperlink" Target="mailto:efi.kallis@cytanet.com.cy" TargetMode="External"/><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6.jpeg"/><Relationship Id="rId10" Type="http://schemas.openxmlformats.org/officeDocument/2006/relationships/image" Target="cid:image008.png@01D879EC.BC670320"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mailto:efi.kallis@cytanet.com.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803</Words>
  <Characters>4579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ΣΠΟΛΜΗΚ Info</cp:lastModifiedBy>
  <cp:revision>2</cp:revision>
  <dcterms:created xsi:type="dcterms:W3CDTF">2022-06-24T09:08:00Z</dcterms:created>
  <dcterms:modified xsi:type="dcterms:W3CDTF">2022-06-24T09:08:00Z</dcterms:modified>
</cp:coreProperties>
</file>